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《建筑结构</w:t>
      </w:r>
      <w:r>
        <w:rPr>
          <w:rFonts w:ascii="宋体" w:hAnsi="宋体" w:eastAsia="宋体"/>
          <w:b/>
          <w:sz w:val="30"/>
          <w:szCs w:val="30"/>
        </w:rPr>
        <w:t>试验</w:t>
      </w:r>
      <w:r>
        <w:rPr>
          <w:rFonts w:hint="eastAsia" w:ascii="宋体" w:hAnsi="宋体" w:eastAsia="宋体"/>
          <w:b/>
          <w:sz w:val="30"/>
          <w:szCs w:val="30"/>
        </w:rPr>
        <w:t>》课程教学大纲</w:t>
      </w: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一、教师</w:t>
      </w:r>
      <w:r>
        <w:rPr>
          <w:rFonts w:ascii="宋体" w:hAnsi="宋体"/>
          <w:b/>
          <w:sz w:val="28"/>
          <w:szCs w:val="28"/>
        </w:rPr>
        <w:t>或</w:t>
      </w:r>
      <w:r>
        <w:rPr>
          <w:rFonts w:hint="eastAsia" w:ascii="宋体" w:hAnsi="宋体"/>
          <w:b/>
          <w:sz w:val="28"/>
          <w:szCs w:val="28"/>
        </w:rPr>
        <w:t>教学团队</w:t>
      </w:r>
      <w:r>
        <w:rPr>
          <w:rFonts w:ascii="宋体" w:hAnsi="宋体"/>
          <w:b/>
          <w:sz w:val="28"/>
          <w:szCs w:val="28"/>
        </w:rPr>
        <w:t>信息</w:t>
      </w:r>
    </w:p>
    <w:p>
      <w:pPr>
        <w:pStyle w:val="14"/>
        <w:spacing w:line="360" w:lineRule="auto"/>
        <w:ind w:firstLine="480"/>
        <w:rPr>
          <w:rFonts w:ascii="宋体" w:hAnsi="宋体"/>
          <w:sz w:val="24"/>
          <w:szCs w:val="24"/>
        </w:rPr>
      </w:pPr>
    </w:p>
    <w:tbl>
      <w:tblPr>
        <w:tblStyle w:val="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39"/>
        <w:gridCol w:w="232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杨永华</w:t>
            </w:r>
          </w:p>
        </w:tc>
        <w:tc>
          <w:tcPr>
            <w:tcW w:w="2039" w:type="dxa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建筑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324" w:type="dxa"/>
          </w:tcPr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13816297089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yonghua1976@163.com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王红伟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建筑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3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15221094117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"mailto:15221094117@163.com"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15221094117@163.com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崔  启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建筑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3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13917803368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"mailto:39324065@qq.com"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39324065@qq.com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fldChar w:fldCharType="end"/>
            </w:r>
          </w:p>
        </w:tc>
      </w:tr>
    </w:tbl>
    <w:p>
      <w:pPr>
        <w:pStyle w:val="14"/>
        <w:spacing w:line="360" w:lineRule="auto"/>
        <w:ind w:left="360" w:firstLine="480"/>
        <w:rPr>
          <w:rFonts w:ascii="宋体" w:hAnsi="宋体"/>
          <w:sz w:val="24"/>
          <w:szCs w:val="24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二、课程基本信息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课程名称（中文）：建筑结构试验</w:t>
      </w:r>
    </w:p>
    <w:p>
      <w:pPr>
        <w:spacing w:line="360" w:lineRule="auto"/>
        <w:ind w:right="36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课程名称（英文）：</w:t>
      </w:r>
      <w:r>
        <w:rPr>
          <w:rFonts w:ascii="宋体" w:hAnsi="宋体" w:eastAsia="宋体"/>
          <w:sz w:val="24"/>
          <w:szCs w:val="24"/>
        </w:rPr>
        <w:t xml:space="preserve">Structural Experiment of Civil Engineering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课程类别：□通识必修课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□通识</w:t>
      </w:r>
      <w:r>
        <w:rPr>
          <w:rFonts w:ascii="宋体" w:hAnsi="宋体" w:eastAsia="宋体"/>
          <w:sz w:val="28"/>
          <w:szCs w:val="28"/>
        </w:rPr>
        <w:t>选修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□专业必修课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■专业</w:t>
      </w:r>
      <w:r>
        <w:rPr>
          <w:rFonts w:ascii="宋体" w:hAnsi="宋体" w:eastAsia="宋体"/>
          <w:sz w:val="28"/>
          <w:szCs w:val="28"/>
        </w:rPr>
        <w:t>方向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□专业</w:t>
      </w:r>
      <w:r>
        <w:rPr>
          <w:rFonts w:ascii="宋体" w:hAnsi="宋体" w:eastAsia="宋体"/>
          <w:sz w:val="28"/>
          <w:szCs w:val="28"/>
        </w:rPr>
        <w:t>拓展</w:t>
      </w:r>
      <w:r>
        <w:rPr>
          <w:rFonts w:hint="eastAsia" w:ascii="宋体" w:hAnsi="宋体" w:eastAsia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□实践性环节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特殊课程类型：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周学时：2   线上学时：0   线下面授</w:t>
      </w:r>
      <w:r>
        <w:rPr>
          <w:rFonts w:ascii="宋体" w:hAnsi="宋体" w:eastAsia="宋体"/>
          <w:sz w:val="28"/>
          <w:szCs w:val="28"/>
        </w:rPr>
        <w:t>学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 xml:space="preserve">32   总学时：32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学分：2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先修课程：</w:t>
      </w:r>
      <w:r>
        <w:rPr>
          <w:rFonts w:hint="eastAsia" w:ascii="宋体" w:hAnsi="宋体" w:eastAsia="宋体"/>
          <w:sz w:val="24"/>
          <w:szCs w:val="24"/>
        </w:rPr>
        <w:t>建筑材料、材料力学、结构力学、钢筋混凝土结构和钢结构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授课</w:t>
      </w:r>
      <w:r>
        <w:rPr>
          <w:rFonts w:ascii="宋体" w:hAnsi="宋体" w:eastAsia="宋体"/>
          <w:sz w:val="28"/>
          <w:szCs w:val="28"/>
        </w:rPr>
        <w:t>对象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bCs/>
          <w:sz w:val="24"/>
        </w:rPr>
        <w:t>土木工程专业本科生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大纲制定日期：202</w:t>
      </w:r>
      <w:r>
        <w:rPr>
          <w:rFonts w:ascii="宋体" w:hAnsi="宋体" w:eastAsia="宋体"/>
          <w:sz w:val="28"/>
          <w:szCs w:val="28"/>
        </w:rPr>
        <w:t>2.01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大纲</w:t>
      </w:r>
      <w:r>
        <w:rPr>
          <w:rFonts w:ascii="宋体" w:hAnsi="宋体" w:eastAsia="宋体"/>
          <w:sz w:val="28"/>
          <w:szCs w:val="28"/>
        </w:rPr>
        <w:t>执笔人：</w:t>
      </w:r>
      <w:r>
        <w:rPr>
          <w:rFonts w:hint="eastAsia" w:ascii="宋体" w:hAnsi="宋体" w:eastAsia="宋体"/>
          <w:sz w:val="28"/>
          <w:szCs w:val="28"/>
        </w:rPr>
        <w:t xml:space="preserve">杨永华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大纲</w:t>
      </w:r>
      <w:r>
        <w:rPr>
          <w:rFonts w:ascii="宋体" w:hAnsi="宋体" w:eastAsia="宋体"/>
          <w:sz w:val="28"/>
          <w:szCs w:val="28"/>
        </w:rPr>
        <w:t>审核人：王英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三、课程简介</w:t>
      </w:r>
    </w:p>
    <w:p>
      <w:pPr>
        <w:pStyle w:val="7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本课程为土木工程专业学生的一门专业方向课程，是电学、光学、光电子学、力学、钢筋混凝土结构和钢结构等学科相互交叉的、实用性很强的一门学科。通过本课程的学习，使学生</w:t>
      </w:r>
      <w:r>
        <w:rPr>
          <w:rFonts w:hint="eastAsia" w:cs="宋体"/>
        </w:rPr>
        <w:t>掌握</w:t>
      </w:r>
      <w:r>
        <w:rPr>
          <w:rFonts w:cs="宋体"/>
        </w:rPr>
        <w:t>加载设备</w:t>
      </w:r>
      <w:r>
        <w:rPr>
          <w:rFonts w:hint="eastAsia" w:cs="宋体"/>
        </w:rPr>
        <w:t>、</w:t>
      </w:r>
      <w:r>
        <w:rPr>
          <w:rFonts w:cs="宋体"/>
        </w:rPr>
        <w:t>试验装置、量测仪器和数据采集系统</w:t>
      </w:r>
      <w:r>
        <w:rPr>
          <w:rFonts w:hint="eastAsia" w:cs="宋体"/>
        </w:rPr>
        <w:t>的</w:t>
      </w:r>
      <w:r>
        <w:rPr>
          <w:rFonts w:cs="宋体"/>
        </w:rPr>
        <w:t>使用方法</w:t>
      </w:r>
      <w:r>
        <w:rPr>
          <w:rFonts w:hint="eastAsia" w:cs="宋体"/>
        </w:rPr>
        <w:t>，掌握</w:t>
      </w:r>
      <w:r>
        <w:rPr>
          <w:rFonts w:cs="宋体"/>
        </w:rPr>
        <w:t>结构静力试验、</w:t>
      </w:r>
      <w:r>
        <w:rPr>
          <w:rFonts w:hint="eastAsia" w:cs="宋体"/>
        </w:rPr>
        <w:t>结构</w:t>
      </w:r>
      <w:r>
        <w:rPr>
          <w:rFonts w:cs="宋体"/>
        </w:rPr>
        <w:t>非破损检测</w:t>
      </w:r>
      <w:r>
        <w:rPr>
          <w:rFonts w:hint="eastAsia" w:cs="宋体"/>
        </w:rPr>
        <w:t>和</w:t>
      </w:r>
      <w:r>
        <w:rPr>
          <w:rFonts w:cs="宋体"/>
        </w:rPr>
        <w:t>试验数据的</w:t>
      </w:r>
      <w:r>
        <w:rPr>
          <w:rFonts w:hint="eastAsia" w:cs="宋体"/>
        </w:rPr>
        <w:t>整理</w:t>
      </w:r>
      <w:r>
        <w:rPr>
          <w:rFonts w:cs="宋体"/>
        </w:rPr>
        <w:t>和分析的方法</w:t>
      </w:r>
      <w:r>
        <w:rPr>
          <w:rFonts w:hint="eastAsia" w:cs="宋体"/>
        </w:rPr>
        <w:t>，了解</w:t>
      </w:r>
      <w:r>
        <w:rPr>
          <w:rFonts w:cs="宋体"/>
        </w:rPr>
        <w:t>结构动力试验的方法</w:t>
      </w:r>
      <w:r>
        <w:rPr>
          <w:rFonts w:hint="eastAsia" w:cs="宋体"/>
        </w:rPr>
        <w:t>和</w:t>
      </w:r>
      <w:r>
        <w:rPr>
          <w:rFonts w:cs="宋体"/>
        </w:rPr>
        <w:t>相似</w:t>
      </w:r>
      <w:r>
        <w:rPr>
          <w:rFonts w:hint="eastAsia" w:cs="宋体"/>
        </w:rPr>
        <w:t>理论</w:t>
      </w:r>
      <w:r>
        <w:rPr>
          <w:rFonts w:cs="宋体"/>
        </w:rPr>
        <w:t>。</w:t>
      </w:r>
    </w:p>
    <w:p>
      <w:pPr>
        <w:pStyle w:val="7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通过本课程的学习，学生应掌握常用试验方法的基本原理和测量技术，并能根据设计、施工和科研任务的需要，完成试验设计和分析工作。</w:t>
      </w: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四、课程目标</w:t>
      </w:r>
    </w:p>
    <w:p>
      <w:pPr>
        <w:pStyle w:val="14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 w:cs="黑体"/>
          <w:sz w:val="24"/>
          <w:szCs w:val="24"/>
        </w:rPr>
        <w:t>课程</w:t>
      </w:r>
      <w:r>
        <w:rPr>
          <w:rFonts w:ascii="宋体" w:hAnsi="宋体" w:cs="黑体"/>
          <w:sz w:val="24"/>
          <w:szCs w:val="24"/>
        </w:rPr>
        <w:t>目标</w:t>
      </w:r>
      <w:r>
        <w:rPr>
          <w:rFonts w:hint="eastAsia" w:ascii="宋体" w:hAnsi="宋体" w:cs="黑体"/>
          <w:sz w:val="24"/>
          <w:szCs w:val="24"/>
        </w:rPr>
        <w:t>1：</w:t>
      </w:r>
      <w:r>
        <w:rPr>
          <w:rFonts w:hint="eastAsia" w:ascii="宋体" w:hAnsi="宋体"/>
          <w:sz w:val="24"/>
        </w:rPr>
        <w:t>掌握建筑结构试验中常用的试验方法的基本原理和测量技术；</w:t>
      </w:r>
    </w:p>
    <w:p>
      <w:pPr>
        <w:pStyle w:val="14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 w:cs="黑体"/>
          <w:sz w:val="24"/>
          <w:szCs w:val="24"/>
        </w:rPr>
        <w:t>课程</w:t>
      </w:r>
      <w:r>
        <w:rPr>
          <w:rFonts w:ascii="宋体" w:hAnsi="宋体" w:cs="黑体"/>
          <w:sz w:val="24"/>
          <w:szCs w:val="24"/>
        </w:rPr>
        <w:t>目标2</w:t>
      </w:r>
      <w:r>
        <w:rPr>
          <w:rFonts w:hint="eastAsia" w:ascii="宋体" w:hAnsi="宋体" w:cs="黑体"/>
          <w:sz w:val="24"/>
          <w:szCs w:val="24"/>
        </w:rPr>
        <w:t>：</w:t>
      </w:r>
      <w:r>
        <w:rPr>
          <w:rFonts w:hint="eastAsia" w:ascii="宋体" w:hAnsi="宋体"/>
          <w:sz w:val="24"/>
        </w:rPr>
        <w:t>根据设计、施工和科研任务的需要，完成试验设计、</w:t>
      </w:r>
      <w:r>
        <w:rPr>
          <w:rFonts w:ascii="宋体" w:hAnsi="宋体"/>
          <w:sz w:val="24"/>
        </w:rPr>
        <w:t>实施</w:t>
      </w:r>
      <w:r>
        <w:rPr>
          <w:rFonts w:hint="eastAsia" w:ascii="宋体" w:hAnsi="宋体"/>
          <w:sz w:val="24"/>
        </w:rPr>
        <w:t>和分析工作；</w:t>
      </w:r>
      <w:r>
        <w:rPr>
          <w:rFonts w:ascii="宋体" w:hAnsi="宋体"/>
          <w:sz w:val="24"/>
        </w:rPr>
        <w:t xml:space="preserve"> </w:t>
      </w:r>
    </w:p>
    <w:p>
      <w:pPr>
        <w:pStyle w:val="14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</w:t>
      </w:r>
      <w:r>
        <w:rPr>
          <w:rFonts w:ascii="宋体" w:hAnsi="宋体"/>
          <w:sz w:val="24"/>
        </w:rPr>
        <w:t>目标3</w:t>
      </w:r>
      <w:r>
        <w:rPr>
          <w:rFonts w:hint="eastAsia" w:ascii="宋体" w:hAnsi="宋体"/>
          <w:sz w:val="24"/>
        </w:rPr>
        <w:t>：能够团队合作完成试验任务，能够主动承担或积极配合解决试验过程中出现的问题；能采用图、表的形式规范地表达试验结果，完成试验报告。</w:t>
      </w:r>
    </w:p>
    <w:p>
      <w:pPr>
        <w:pStyle w:val="14"/>
        <w:spacing w:line="360" w:lineRule="auto"/>
        <w:ind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课程目标与毕业要求指标点</w:t>
      </w:r>
      <w:r>
        <w:rPr>
          <w:rFonts w:ascii="宋体" w:hAnsi="宋体"/>
          <w:sz w:val="24"/>
          <w:szCs w:val="24"/>
        </w:rPr>
        <w:t>高支撑</w:t>
      </w:r>
      <w:r>
        <w:rPr>
          <w:rFonts w:hint="eastAsia" w:ascii="宋体" w:hAnsi="宋体"/>
          <w:sz w:val="24"/>
          <w:szCs w:val="24"/>
        </w:rPr>
        <w:t>的对应关系表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73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731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731" w:type="dxa"/>
            <w:shd w:val="clear" w:color="auto" w:fill="auto"/>
            <w:vAlign w:val="center"/>
          </w:tcPr>
          <w:p>
            <w:pPr>
              <w:tabs>
                <w:tab w:val="left" w:pos="453"/>
              </w:tabs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/>
                <w:szCs w:val="21"/>
              </w:rPr>
              <w:t>具有应用现代土木工程制图、测量和检测等工具的能力，并能</w:t>
            </w:r>
            <w:r>
              <w:rPr>
                <w:rFonts w:hint="eastAsia" w:ascii="宋体" w:hAnsi="宋体" w:eastAsia="宋体"/>
                <w:szCs w:val="21"/>
              </w:rPr>
              <w:t>理解</w:t>
            </w:r>
            <w:r>
              <w:rPr>
                <w:rFonts w:ascii="宋体" w:hAnsi="宋体" w:eastAsia="宋体"/>
                <w:szCs w:val="21"/>
              </w:rPr>
              <w:t>其在具体应用中的局限性；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731" w:type="dxa"/>
            <w:shd w:val="clear" w:color="auto" w:fill="auto"/>
            <w:vAlign w:val="center"/>
          </w:tcPr>
          <w:p>
            <w:pPr>
              <w:tabs>
                <w:tab w:val="left" w:pos="453"/>
              </w:tabs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能够依据科学原理设计实验方案，并通过实验来探索和研究复杂土木工程问题；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4731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在多学科组成的团队</w:t>
            </w:r>
            <w:r>
              <w:rPr>
                <w:rFonts w:hint="eastAsia" w:ascii="宋体" w:hAnsi="宋体"/>
                <w:szCs w:val="21"/>
              </w:rPr>
              <w:t>中，</w:t>
            </w:r>
            <w:r>
              <w:rPr>
                <w:rFonts w:ascii="宋体" w:hAnsi="宋体"/>
                <w:szCs w:val="21"/>
              </w:rPr>
              <w:t>能够</w:t>
            </w:r>
            <w:r>
              <w:rPr>
                <w:rFonts w:hint="eastAsia" w:ascii="宋体" w:hAnsi="宋体"/>
                <w:szCs w:val="21"/>
              </w:rPr>
              <w:t>履行</w:t>
            </w:r>
            <w:r>
              <w:rPr>
                <w:rFonts w:ascii="宋体" w:hAnsi="宋体"/>
                <w:szCs w:val="21"/>
              </w:rPr>
              <w:t>自己的职责，</w:t>
            </w:r>
            <w:r>
              <w:rPr>
                <w:rFonts w:hint="eastAsia" w:ascii="宋体" w:hAnsi="宋体"/>
                <w:szCs w:val="21"/>
              </w:rPr>
              <w:t>并</w:t>
            </w:r>
            <w:r>
              <w:rPr>
                <w:rFonts w:ascii="宋体" w:hAnsi="宋体"/>
                <w:szCs w:val="21"/>
              </w:rPr>
              <w:t>与其他</w:t>
            </w:r>
            <w:r>
              <w:rPr>
                <w:rFonts w:hint="eastAsia" w:ascii="宋体" w:hAnsi="宋体"/>
                <w:szCs w:val="21"/>
              </w:rPr>
              <w:t>团队</w:t>
            </w:r>
            <w:r>
              <w:rPr>
                <w:rFonts w:ascii="宋体" w:hAnsi="宋体"/>
                <w:szCs w:val="21"/>
              </w:rPr>
              <w:t>成员合作开展工作。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目标3</w:t>
            </w:r>
          </w:p>
        </w:tc>
      </w:tr>
    </w:tbl>
    <w:p>
      <w:pPr>
        <w:pStyle w:val="14"/>
        <w:spacing w:line="360" w:lineRule="auto"/>
        <w:ind w:firstLine="0" w:firstLineChars="0"/>
        <w:jc w:val="center"/>
        <w:rPr>
          <w:rFonts w:ascii="宋体" w:hAnsi="宋体"/>
          <w:sz w:val="24"/>
          <w:szCs w:val="24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五、课程</w:t>
      </w:r>
      <w:r>
        <w:rPr>
          <w:rFonts w:ascii="宋体" w:hAnsi="宋体"/>
          <w:b/>
          <w:sz w:val="28"/>
          <w:szCs w:val="28"/>
        </w:rPr>
        <w:t>教学设计</w:t>
      </w:r>
    </w:p>
    <w:p>
      <w:pPr>
        <w:pStyle w:val="14"/>
        <w:spacing w:line="360" w:lineRule="auto"/>
        <w:ind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课程目标与教学内容和教学方法的对应关系表</w:t>
      </w:r>
    </w:p>
    <w:tbl>
      <w:tblPr>
        <w:tblStyle w:val="8"/>
        <w:tblpPr w:leftFromText="180" w:rightFromText="180" w:vertAnchor="text" w:horzAnchor="margin" w:tblpXSpec="center" w:tblpY="1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26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</w:t>
            </w:r>
            <w:r>
              <w:rPr>
                <w:rFonts w:ascii="宋体" w:hAnsi="宋体" w:eastAsia="宋体"/>
                <w:sz w:val="24"/>
                <w:szCs w:val="24"/>
              </w:rPr>
              <w:t>目标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</w:t>
            </w:r>
            <w:r>
              <w:rPr>
                <w:rFonts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</w:t>
            </w:r>
            <w:r>
              <w:rPr>
                <w:rFonts w:ascii="宋体" w:hAnsi="宋体" w:eastAsia="宋体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</w:t>
            </w:r>
            <w:r>
              <w:rPr>
                <w:rFonts w:hint="eastAsia" w:ascii="宋体" w:hAnsi="宋体"/>
                <w:sz w:val="24"/>
              </w:rPr>
              <w:t>1：掌握建筑结构试验中常用的试验方法的基本原理和测量技术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常用</w:t>
            </w:r>
            <w:r>
              <w:rPr>
                <w:rFonts w:ascii="宋体" w:hAnsi="宋体"/>
                <w:bCs/>
                <w:sz w:val="24"/>
                <w:szCs w:val="24"/>
              </w:rPr>
              <w:t>加载设备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试验装置、量测仪器和数据采集系统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的</w:t>
            </w:r>
            <w:r>
              <w:rPr>
                <w:rFonts w:ascii="宋体" w:hAnsi="宋体"/>
                <w:bCs/>
                <w:sz w:val="24"/>
                <w:szCs w:val="24"/>
              </w:rPr>
              <w:t>使用方法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结构静力试验、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结构</w:t>
            </w:r>
            <w:r>
              <w:rPr>
                <w:rFonts w:ascii="宋体" w:hAnsi="宋体"/>
                <w:bCs/>
                <w:sz w:val="24"/>
                <w:szCs w:val="24"/>
              </w:rPr>
              <w:t>非破损检测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试验数据的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整理</w:t>
            </w:r>
            <w:r>
              <w:rPr>
                <w:rFonts w:ascii="宋体" w:hAnsi="宋体"/>
                <w:bCs/>
                <w:sz w:val="24"/>
                <w:szCs w:val="24"/>
              </w:rPr>
              <w:t>和分析的方法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结构动力试验的方法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，结构</w:t>
            </w:r>
            <w:r>
              <w:rPr>
                <w:rFonts w:ascii="宋体" w:hAnsi="宋体"/>
                <w:bCs/>
                <w:sz w:val="24"/>
                <w:szCs w:val="24"/>
              </w:rPr>
              <w:t>模型试验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线下课堂教学：讲授与课堂</w:t>
            </w:r>
            <w:r>
              <w:rPr>
                <w:rFonts w:ascii="宋体" w:hAnsi="宋体" w:eastAsia="宋体"/>
                <w:sz w:val="24"/>
                <w:szCs w:val="24"/>
              </w:rPr>
              <w:t>提问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讨论相结合、比较</w:t>
            </w:r>
            <w:r>
              <w:rPr>
                <w:rFonts w:ascii="宋体" w:hAnsi="宋体" w:eastAsia="宋体"/>
                <w:sz w:val="24"/>
                <w:szCs w:val="24"/>
              </w:rPr>
              <w:t>教学法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目标2</w:t>
            </w:r>
            <w:r>
              <w:rPr>
                <w:rFonts w:hint="eastAsia" w:ascii="宋体" w:hAnsi="宋体"/>
                <w:sz w:val="24"/>
              </w:rPr>
              <w:t>：根据设计、施工和科研任务的需要，完成试验设计、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hint="eastAsia" w:ascii="宋体" w:hAnsi="宋体"/>
                <w:sz w:val="24"/>
              </w:rPr>
              <w:t>和分析工作；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7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等强度悬臂梁静力试验；钢桁架结构静力试验；钢筋混凝土简支梁受弯性能试验、超声</w:t>
            </w:r>
            <w:r>
              <w:rPr>
                <w:sz w:val="24"/>
              </w:rPr>
              <w:t>回弹综合法测</w:t>
            </w:r>
            <w:r>
              <w:rPr>
                <w:rFonts w:hint="eastAsia"/>
                <w:sz w:val="24"/>
              </w:rPr>
              <w:t>混凝土强度</w:t>
            </w:r>
            <w:r>
              <w:rPr>
                <w:sz w:val="24"/>
              </w:rPr>
              <w:t>试验</w:t>
            </w:r>
          </w:p>
          <w:p>
            <w:pPr>
              <w:pStyle w:val="14"/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线下试验教学：讲授试验原理</w:t>
            </w:r>
            <w:r>
              <w:rPr>
                <w:rFonts w:ascii="宋体" w:hAnsi="宋体" w:eastAsia="宋体"/>
                <w:sz w:val="24"/>
                <w:szCs w:val="24"/>
              </w:rPr>
              <w:t>和步骤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、学生动手</w:t>
            </w:r>
            <w:r>
              <w:rPr>
                <w:rFonts w:ascii="宋体" w:hAnsi="宋体" w:eastAsia="宋体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目标3</w:t>
            </w:r>
            <w:r>
              <w:rPr>
                <w:rFonts w:hint="eastAsia" w:ascii="宋体" w:hAnsi="宋体"/>
                <w:sz w:val="24"/>
              </w:rPr>
              <w:t>：能够团队合作完成试验任务，能够主动承担或积极配合解决试验过程中出现的问题；能采用图、表的形式规范地表达试验结果，完成试验报告。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7"/>
              <w:spacing w:line="240" w:lineRule="auto"/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试验及</w:t>
            </w:r>
            <w:r>
              <w:rPr>
                <w:rFonts w:hint="eastAsia"/>
                <w:sz w:val="24"/>
              </w:rPr>
              <w:t>试</w:t>
            </w:r>
            <w:r>
              <w:rPr>
                <w:sz w:val="24"/>
              </w:rPr>
              <w:t>验报告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</w:t>
            </w:r>
            <w:r>
              <w:rPr>
                <w:rFonts w:ascii="宋体" w:hAnsi="宋体" w:eastAsia="宋体"/>
                <w:sz w:val="24"/>
                <w:szCs w:val="24"/>
              </w:rPr>
              <w:t>学生试验及完成数据分析</w:t>
            </w:r>
          </w:p>
        </w:tc>
      </w:tr>
    </w:tbl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教学进度安排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第一章 绪论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1. 课时数 </w:t>
      </w:r>
      <w:r>
        <w:rPr>
          <w:rFonts w:hint="eastAsia" w:ascii="宋体" w:hAnsi="宋体" w:eastAsia="宋体" w:cs="黑体"/>
          <w:sz w:val="28"/>
          <w:szCs w:val="28"/>
          <w:u w:val="none" w:color="52C41A"/>
        </w:rPr>
        <w:t>:</w:t>
      </w:r>
      <w:r>
        <w:rPr>
          <w:rFonts w:hint="eastAsia" w:ascii="宋体" w:hAnsi="宋体" w:eastAsia="宋体" w:cs="黑体"/>
          <w:sz w:val="28"/>
          <w:szCs w:val="28"/>
        </w:rPr>
        <w:t>2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讲授</w:t>
      </w:r>
      <w:r>
        <w:rPr>
          <w:rFonts w:ascii="宋体" w:hAnsi="宋体" w:eastAsia="宋体" w:cs="黑体"/>
          <w:sz w:val="28"/>
          <w:szCs w:val="28"/>
        </w:rPr>
        <w:t>内容：</w:t>
      </w:r>
      <w:r>
        <w:rPr>
          <w:rFonts w:hint="eastAsia" w:ascii="宋体" w:hAnsi="宋体" w:eastAsia="宋体"/>
          <w:sz w:val="24"/>
        </w:rPr>
        <w:t>结构检验的重要性，生产鉴定试验，科学研究试验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重点：</w:t>
      </w:r>
      <w:r>
        <w:rPr>
          <w:rFonts w:hint="eastAsia" w:ascii="宋体" w:hAnsi="宋体" w:eastAsia="宋体"/>
          <w:sz w:val="24"/>
        </w:rPr>
        <w:t>试验的</w:t>
      </w:r>
      <w:r>
        <w:rPr>
          <w:rFonts w:ascii="宋体" w:hAnsi="宋体" w:eastAsia="宋体"/>
          <w:sz w:val="24"/>
        </w:rPr>
        <w:t>目的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试验</w:t>
      </w:r>
      <w:r>
        <w:rPr>
          <w:rFonts w:ascii="宋体" w:hAnsi="宋体" w:eastAsia="宋体"/>
          <w:sz w:val="24"/>
        </w:rPr>
        <w:t>分类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插入图片和视频等资料使课堂更生动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</w:t>
      </w:r>
      <w:r>
        <w:rPr>
          <w:rFonts w:hint="eastAsia" w:ascii="宋体" w:hAnsi="宋体" w:eastAsia="宋体" w:cs="黑体"/>
          <w:sz w:val="28"/>
          <w:szCs w:val="28"/>
          <w:u w:val="none" w:color="3093FF"/>
        </w:rPr>
        <w:t>.</w:t>
      </w:r>
      <w:r>
        <w:rPr>
          <w:rFonts w:hint="eastAsia" w:ascii="宋体" w:hAnsi="宋体" w:eastAsia="宋体" w:cs="黑体"/>
          <w:sz w:val="28"/>
          <w:szCs w:val="28"/>
        </w:rPr>
        <w:t xml:space="preserve"> 学生学习任务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4"/>
        </w:rPr>
        <w:t>了解结构检验的重要性，区分生产鉴定试验和科学研究试验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4"/>
          <w:szCs w:val="24"/>
        </w:rPr>
        <w:t>阅读课外参考书，完成线上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第二章 结构试验</w:t>
      </w:r>
      <w:r>
        <w:rPr>
          <w:rFonts w:ascii="宋体" w:hAnsi="宋体" w:eastAsia="宋体" w:cs="黑体"/>
          <w:sz w:val="28"/>
          <w:szCs w:val="28"/>
        </w:rPr>
        <w:t>设计原理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1. 课时数</w:t>
      </w:r>
      <w:r>
        <w:rPr>
          <w:rFonts w:hint="eastAsia" w:ascii="宋体" w:hAnsi="宋体" w:eastAsia="宋体" w:cs="黑体"/>
          <w:sz w:val="28"/>
          <w:szCs w:val="28"/>
          <w:u w:val="none" w:color="52C41A"/>
        </w:rPr>
        <w:t>:</w:t>
      </w:r>
      <w:r>
        <w:rPr>
          <w:rFonts w:hint="eastAsia" w:ascii="宋体" w:hAnsi="宋体" w:eastAsia="宋体" w:cs="黑体"/>
          <w:sz w:val="28"/>
          <w:szCs w:val="28"/>
        </w:rPr>
        <w:t xml:space="preserve">3 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结构</w:t>
      </w:r>
      <w:r>
        <w:rPr>
          <w:sz w:val="24"/>
        </w:rPr>
        <w:t>试验的</w:t>
      </w:r>
      <w:r>
        <w:rPr>
          <w:rFonts w:hint="eastAsia"/>
          <w:sz w:val="24"/>
        </w:rPr>
        <w:t>四个</w:t>
      </w:r>
      <w:r>
        <w:rPr>
          <w:sz w:val="24"/>
        </w:rPr>
        <w:t>阶段</w:t>
      </w:r>
      <w:r>
        <w:rPr>
          <w:rFonts w:hint="eastAsia"/>
          <w:sz w:val="24"/>
        </w:rPr>
        <w:t>；试件及荷载设计；试验观测设计；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试验大纲和试验基本文件。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重点：</w:t>
      </w:r>
      <w:r>
        <w:rPr>
          <w:rFonts w:hint="eastAsia" w:ascii="宋体" w:hAnsi="宋体" w:eastAsia="宋体"/>
          <w:sz w:val="24"/>
        </w:rPr>
        <w:t>试件设计、荷载设计、</w:t>
      </w:r>
      <w:r>
        <w:rPr>
          <w:rFonts w:ascii="宋体" w:hAnsi="宋体" w:eastAsia="宋体"/>
          <w:sz w:val="24"/>
        </w:rPr>
        <w:t>测试方案</w:t>
      </w:r>
      <w:r>
        <w:rPr>
          <w:rFonts w:hint="eastAsia" w:ascii="宋体" w:hAnsi="宋体" w:eastAsia="宋体"/>
          <w:sz w:val="24"/>
        </w:rPr>
        <w:t>设计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  <w:u w:val="none" w:color="3093FF"/>
        </w:rPr>
        <w:t>正交试验</w:t>
      </w:r>
      <w:r>
        <w:rPr>
          <w:rFonts w:ascii="宋体" w:hAnsi="宋体" w:eastAsia="宋体"/>
          <w:sz w:val="24"/>
          <w:u w:val="none" w:color="3093FF"/>
        </w:rPr>
        <w:t>法</w:t>
      </w:r>
      <w:r>
        <w:rPr>
          <w:rFonts w:ascii="宋体" w:hAnsi="宋体" w:eastAsia="宋体"/>
          <w:sz w:val="24"/>
        </w:rPr>
        <w:t>、加载制度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插入图片和视频等资料使课堂更生动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</w:t>
      </w:r>
      <w:r>
        <w:rPr>
          <w:rFonts w:hint="eastAsia" w:ascii="宋体" w:hAnsi="宋体" w:eastAsia="宋体" w:cs="黑体"/>
          <w:sz w:val="28"/>
          <w:szCs w:val="28"/>
          <w:u w:val="none" w:color="3093FF"/>
        </w:rPr>
        <w:t>.</w:t>
      </w:r>
      <w:r>
        <w:rPr>
          <w:rFonts w:hint="eastAsia" w:ascii="宋体" w:hAnsi="宋体" w:eastAsia="宋体" w:cs="黑体"/>
          <w:sz w:val="28"/>
          <w:szCs w:val="28"/>
        </w:rPr>
        <w:t xml:space="preserve"> 学生学习任务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4"/>
        </w:rPr>
        <w:t>掌握试件</w:t>
      </w:r>
      <w:r>
        <w:rPr>
          <w:rFonts w:ascii="宋体" w:hAnsi="宋体" w:eastAsia="宋体"/>
          <w:sz w:val="24"/>
        </w:rPr>
        <w:t>设计、荷载设计、测试方案设计的原</w:t>
      </w:r>
      <w:r>
        <w:rPr>
          <w:rFonts w:hint="eastAsia" w:ascii="宋体" w:hAnsi="宋体" w:eastAsia="宋体"/>
          <w:sz w:val="24"/>
        </w:rPr>
        <w:t>则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4"/>
          <w:szCs w:val="24"/>
        </w:rPr>
        <w:t>阅读课外参考书，完成线上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第三章 结构静载试验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1. 课时数 </w:t>
      </w:r>
      <w:r>
        <w:rPr>
          <w:rFonts w:hint="eastAsia" w:ascii="宋体" w:hAnsi="宋体" w:eastAsia="宋体" w:cs="黑体"/>
          <w:sz w:val="28"/>
          <w:szCs w:val="28"/>
          <w:u w:val="none" w:color="52C41A"/>
        </w:rPr>
        <w:t>:</w:t>
      </w:r>
      <w:r>
        <w:rPr>
          <w:rFonts w:hint="eastAsia" w:ascii="宋体" w:hAnsi="宋体" w:eastAsia="宋体" w:cs="黑体"/>
          <w:sz w:val="28"/>
          <w:szCs w:val="28"/>
        </w:rPr>
        <w:t>12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静载</w:t>
      </w:r>
      <w:r>
        <w:rPr>
          <w:sz w:val="24"/>
        </w:rPr>
        <w:t>试验</w:t>
      </w:r>
      <w:r>
        <w:rPr>
          <w:rFonts w:hint="eastAsia"/>
          <w:sz w:val="24"/>
        </w:rPr>
        <w:t>加载设备、试验装置和</w:t>
      </w:r>
      <w:r>
        <w:rPr>
          <w:sz w:val="24"/>
        </w:rPr>
        <w:t>支座设计、应变测试技术、静载试验用仪器仪表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bCs w:val="0"/>
          <w:sz w:val="28"/>
          <w:szCs w:val="28"/>
        </w:rPr>
        <w:t>试验：</w:t>
      </w:r>
      <w:r>
        <w:rPr>
          <w:rFonts w:hint="eastAsia"/>
          <w:sz w:val="24"/>
        </w:rPr>
        <w:t>等强度悬臂梁静力试验；钢桁架结构静力试验；钢筋混凝土简支梁受弯性能试验</w:t>
      </w:r>
    </w:p>
    <w:p>
      <w:pPr>
        <w:pStyle w:val="17"/>
        <w:spacing w:line="360" w:lineRule="auto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重点：</w:t>
      </w:r>
      <w:r>
        <w:rPr>
          <w:rFonts w:hint="eastAsia"/>
          <w:sz w:val="24"/>
        </w:rPr>
        <w:t>电阻应变测量方法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应变片的测量原理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，系统讲解</w:t>
      </w:r>
      <w:r>
        <w:rPr>
          <w:rFonts w:ascii="宋体" w:hAnsi="宋体" w:eastAsia="宋体"/>
          <w:sz w:val="24"/>
        </w:rPr>
        <w:t>授课内容，穿插一些讨论，启发学生思考。</w:t>
      </w:r>
      <w:r>
        <w:rPr>
          <w:rFonts w:hint="eastAsia" w:ascii="宋体" w:hAnsi="宋体" w:eastAsia="宋体"/>
          <w:sz w:val="24"/>
        </w:rPr>
        <w:t>本章</w:t>
      </w:r>
      <w:r>
        <w:rPr>
          <w:rFonts w:ascii="宋体" w:hAnsi="宋体" w:eastAsia="宋体"/>
          <w:sz w:val="24"/>
        </w:rPr>
        <w:t>安排</w:t>
      </w:r>
      <w:r>
        <w:rPr>
          <w:rFonts w:hint="eastAsia" w:ascii="宋体" w:hAnsi="宋体" w:eastAsia="宋体"/>
          <w:sz w:val="24"/>
        </w:rPr>
        <w:t>3次</w:t>
      </w:r>
      <w:r>
        <w:rPr>
          <w:rFonts w:ascii="宋体" w:hAnsi="宋体" w:eastAsia="宋体"/>
          <w:sz w:val="24"/>
        </w:rPr>
        <w:t>教学试验，分组让学生</w:t>
      </w:r>
      <w:r>
        <w:rPr>
          <w:rFonts w:hint="eastAsia" w:ascii="宋体" w:hAnsi="宋体" w:eastAsia="宋体"/>
          <w:sz w:val="24"/>
        </w:rPr>
        <w:t>做</w:t>
      </w:r>
      <w:r>
        <w:rPr>
          <w:rFonts w:ascii="宋体" w:hAnsi="宋体" w:eastAsia="宋体"/>
          <w:sz w:val="24"/>
        </w:rPr>
        <w:t>试验，</w:t>
      </w:r>
      <w:r>
        <w:rPr>
          <w:rFonts w:hint="eastAsia" w:ascii="宋体" w:hAnsi="宋体" w:eastAsia="宋体"/>
          <w:sz w:val="24"/>
        </w:rPr>
        <w:t>熟悉</w:t>
      </w:r>
      <w:r>
        <w:rPr>
          <w:rFonts w:ascii="宋体" w:hAnsi="宋体" w:eastAsia="宋体"/>
          <w:sz w:val="24"/>
        </w:rPr>
        <w:t>试验仪器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试验步骤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提高学生的动手能力和团队协作能力。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4. 学生学习任务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掌握常用</w:t>
      </w:r>
      <w:r>
        <w:rPr>
          <w:rFonts w:ascii="宋体" w:hAnsi="宋体" w:eastAsia="宋体"/>
          <w:sz w:val="24"/>
        </w:rPr>
        <w:t>的</w:t>
      </w:r>
      <w:r>
        <w:rPr>
          <w:rFonts w:hint="eastAsia" w:ascii="宋体" w:hAnsi="宋体" w:eastAsia="宋体"/>
          <w:sz w:val="24"/>
        </w:rPr>
        <w:t>试验</w:t>
      </w:r>
      <w:r>
        <w:rPr>
          <w:rFonts w:ascii="宋体" w:hAnsi="宋体" w:eastAsia="宋体"/>
          <w:sz w:val="24"/>
        </w:rPr>
        <w:t>装置和</w:t>
      </w:r>
      <w:r>
        <w:rPr>
          <w:rFonts w:hint="eastAsia" w:ascii="宋体" w:hAnsi="宋体" w:eastAsia="宋体"/>
          <w:sz w:val="24"/>
        </w:rPr>
        <w:t>加载</w:t>
      </w:r>
      <w:r>
        <w:rPr>
          <w:rFonts w:ascii="宋体" w:hAnsi="宋体" w:eastAsia="宋体"/>
          <w:sz w:val="24"/>
        </w:rPr>
        <w:t>方法；</w:t>
      </w:r>
      <w:r>
        <w:rPr>
          <w:rFonts w:hint="eastAsia" w:ascii="宋体" w:hAnsi="宋体" w:eastAsia="宋体"/>
          <w:sz w:val="24"/>
        </w:rPr>
        <w:t>掌握电阻应变测量方法；掌握荷载传感器、位移计、电子百分表的</w:t>
      </w:r>
      <w:r>
        <w:rPr>
          <w:rFonts w:ascii="宋体" w:hAnsi="宋体" w:eastAsia="宋体"/>
          <w:sz w:val="24"/>
        </w:rPr>
        <w:t>使用方法；</w:t>
      </w:r>
      <w:r>
        <w:rPr>
          <w:rFonts w:hint="eastAsia" w:ascii="宋体" w:hAnsi="宋体" w:eastAsia="宋体"/>
          <w:sz w:val="24"/>
        </w:rPr>
        <w:t>掌握</w:t>
      </w:r>
      <w:r>
        <w:rPr>
          <w:rFonts w:ascii="宋体" w:hAnsi="宋体" w:eastAsia="宋体"/>
          <w:sz w:val="24"/>
        </w:rPr>
        <w:t>静力试验方法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完成试验</w:t>
      </w:r>
      <w:r>
        <w:rPr>
          <w:rFonts w:ascii="宋体" w:hAnsi="宋体" w:eastAsia="宋体" w:cs="黑体"/>
          <w:sz w:val="24"/>
          <w:szCs w:val="24"/>
        </w:rPr>
        <w:t>报告，</w:t>
      </w:r>
      <w:r>
        <w:rPr>
          <w:rFonts w:hint="eastAsia" w:ascii="宋体" w:hAnsi="宋体" w:eastAsia="宋体" w:cs="黑体"/>
          <w:sz w:val="24"/>
          <w:szCs w:val="24"/>
        </w:rPr>
        <w:t>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第四章 结构动载试验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1. 课时数 </w:t>
      </w:r>
      <w:r>
        <w:rPr>
          <w:rFonts w:hint="eastAsia" w:ascii="宋体" w:hAnsi="宋体" w:eastAsia="宋体" w:cs="黑体"/>
          <w:sz w:val="28"/>
          <w:szCs w:val="28"/>
          <w:u w:val="none" w:color="52C41A"/>
        </w:rPr>
        <w:t>:</w:t>
      </w:r>
      <w:r>
        <w:rPr>
          <w:rFonts w:ascii="宋体" w:hAnsi="宋体" w:eastAsia="宋体" w:cs="黑体"/>
          <w:sz w:val="28"/>
          <w:szCs w:val="28"/>
        </w:rPr>
        <w:t>5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动载</w:t>
      </w:r>
      <w:r>
        <w:rPr>
          <w:sz w:val="24"/>
        </w:rPr>
        <w:t>试验</w:t>
      </w:r>
      <w:r>
        <w:rPr>
          <w:rFonts w:hint="eastAsia"/>
          <w:sz w:val="24"/>
        </w:rPr>
        <w:t>加载设备、动载</w:t>
      </w:r>
      <w:r>
        <w:rPr>
          <w:sz w:val="24"/>
        </w:rPr>
        <w:t>试验用仪器仪表</w:t>
      </w:r>
      <w:r>
        <w:rPr>
          <w:rFonts w:hint="eastAsia"/>
          <w:sz w:val="24"/>
        </w:rPr>
        <w:t>、</w:t>
      </w:r>
      <w:r>
        <w:rPr>
          <w:sz w:val="24"/>
        </w:rPr>
        <w:t>结构振动测试、结构抗震测试、结构疲劳测试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bCs w:val="0"/>
          <w:sz w:val="28"/>
          <w:szCs w:val="28"/>
        </w:rPr>
        <w:t>试验：</w:t>
      </w:r>
      <w:r>
        <w:rPr>
          <w:rFonts w:hint="eastAsia"/>
          <w:sz w:val="24"/>
        </w:rPr>
        <w:t>钢框架的动力特性试验</w:t>
      </w:r>
    </w:p>
    <w:p>
      <w:pPr>
        <w:pStyle w:val="17"/>
        <w:spacing w:line="360" w:lineRule="auto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重点：</w:t>
      </w:r>
      <w:r>
        <w:rPr>
          <w:rFonts w:hint="eastAsia"/>
          <w:sz w:val="24"/>
        </w:rPr>
        <w:t>低周反复</w:t>
      </w:r>
      <w:r>
        <w:rPr>
          <w:sz w:val="24"/>
        </w:rPr>
        <w:t>加载试验、拟动力试验</w:t>
      </w:r>
      <w:r>
        <w:rPr>
          <w:rFonts w:hint="eastAsia"/>
          <w:sz w:val="24"/>
        </w:rPr>
        <w:t>、</w:t>
      </w:r>
      <w:r>
        <w:rPr>
          <w:sz w:val="24"/>
        </w:rPr>
        <w:t>结构模拟地震振动台试验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结构抗震</w:t>
      </w:r>
      <w:r>
        <w:rPr>
          <w:rFonts w:ascii="宋体" w:hAnsi="宋体" w:eastAsia="宋体"/>
          <w:sz w:val="24"/>
        </w:rPr>
        <w:t>试验方法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，系统讲解</w:t>
      </w:r>
      <w:r>
        <w:rPr>
          <w:rFonts w:ascii="宋体" w:hAnsi="宋体" w:eastAsia="宋体"/>
          <w:sz w:val="24"/>
        </w:rPr>
        <w:t>授课内容，穿插一些讨论，启发学生思考。</w:t>
      </w:r>
      <w:r>
        <w:rPr>
          <w:rFonts w:hint="eastAsia" w:ascii="宋体" w:hAnsi="宋体" w:eastAsia="宋体"/>
          <w:sz w:val="24"/>
        </w:rPr>
        <w:t>本章</w:t>
      </w:r>
      <w:r>
        <w:rPr>
          <w:rFonts w:ascii="宋体" w:hAnsi="宋体" w:eastAsia="宋体"/>
          <w:sz w:val="24"/>
        </w:rPr>
        <w:t>安排1</w:t>
      </w:r>
      <w:r>
        <w:rPr>
          <w:rFonts w:hint="eastAsia" w:ascii="宋体" w:hAnsi="宋体" w:eastAsia="宋体"/>
          <w:sz w:val="24"/>
        </w:rPr>
        <w:t>次</w:t>
      </w:r>
      <w:r>
        <w:rPr>
          <w:rFonts w:ascii="宋体" w:hAnsi="宋体" w:eastAsia="宋体"/>
          <w:sz w:val="24"/>
        </w:rPr>
        <w:t>教学试验，分组让学生</w:t>
      </w:r>
      <w:r>
        <w:rPr>
          <w:rFonts w:hint="eastAsia" w:ascii="宋体" w:hAnsi="宋体" w:eastAsia="宋体"/>
          <w:sz w:val="24"/>
        </w:rPr>
        <w:t>做</w:t>
      </w:r>
      <w:r>
        <w:rPr>
          <w:rFonts w:ascii="宋体" w:hAnsi="宋体" w:eastAsia="宋体"/>
          <w:sz w:val="24"/>
        </w:rPr>
        <w:t>试验，</w:t>
      </w:r>
      <w:r>
        <w:rPr>
          <w:rFonts w:hint="eastAsia" w:ascii="宋体" w:hAnsi="宋体" w:eastAsia="宋体"/>
          <w:sz w:val="24"/>
        </w:rPr>
        <w:t>熟悉</w:t>
      </w:r>
      <w:r>
        <w:rPr>
          <w:rFonts w:ascii="宋体" w:hAnsi="宋体" w:eastAsia="宋体"/>
          <w:sz w:val="24"/>
        </w:rPr>
        <w:t>试验仪器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试验步骤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提高学生的动手能力和团队协作能力。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  <w:u w:val="none" w:color="3093FF"/>
        </w:rPr>
        <w:t>4.</w:t>
      </w:r>
      <w:r>
        <w:rPr>
          <w:rFonts w:hint="eastAsia" w:ascii="宋体" w:hAnsi="宋体" w:eastAsia="宋体" w:cs="黑体"/>
          <w:sz w:val="28"/>
          <w:szCs w:val="28"/>
        </w:rPr>
        <w:t xml:space="preserve"> 学生学习任务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了解</w:t>
      </w:r>
      <w:r>
        <w:rPr>
          <w:sz w:val="24"/>
        </w:rPr>
        <w:t>结构振动测试</w:t>
      </w:r>
      <w:r>
        <w:rPr>
          <w:rFonts w:hint="eastAsia"/>
          <w:sz w:val="24"/>
        </w:rPr>
        <w:t>方法、</w:t>
      </w:r>
      <w:r>
        <w:rPr>
          <w:sz w:val="24"/>
        </w:rPr>
        <w:t>结构抗震测试</w:t>
      </w:r>
      <w:r>
        <w:rPr>
          <w:rFonts w:hint="eastAsia"/>
          <w:sz w:val="24"/>
        </w:rPr>
        <w:t>方法和</w:t>
      </w:r>
      <w:r>
        <w:rPr>
          <w:sz w:val="24"/>
        </w:rPr>
        <w:t>结构疲劳测试方法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完成试验</w:t>
      </w:r>
      <w:r>
        <w:rPr>
          <w:rFonts w:ascii="宋体" w:hAnsi="宋体" w:eastAsia="宋体" w:cs="黑体"/>
          <w:sz w:val="24"/>
          <w:szCs w:val="24"/>
        </w:rPr>
        <w:t>报告，</w:t>
      </w:r>
      <w:r>
        <w:rPr>
          <w:rFonts w:hint="eastAsia" w:ascii="宋体" w:hAnsi="宋体" w:eastAsia="宋体" w:cs="黑体"/>
          <w:sz w:val="24"/>
          <w:szCs w:val="24"/>
        </w:rPr>
        <w:t>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第五章 结构非破损</w:t>
      </w:r>
      <w:r>
        <w:rPr>
          <w:rFonts w:ascii="宋体" w:hAnsi="宋体" w:eastAsia="宋体" w:cs="黑体"/>
          <w:sz w:val="28"/>
          <w:szCs w:val="28"/>
        </w:rPr>
        <w:t>检测与鉴定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1. 课时数 ：</w:t>
      </w:r>
      <w:r>
        <w:rPr>
          <w:rFonts w:ascii="宋体" w:hAnsi="宋体" w:eastAsia="宋体" w:cs="黑体"/>
          <w:sz w:val="28"/>
          <w:szCs w:val="28"/>
        </w:rPr>
        <w:t>5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混凝土结构</w:t>
      </w:r>
      <w:r>
        <w:rPr>
          <w:sz w:val="24"/>
        </w:rPr>
        <w:t>的非破损检测、钢结构检测、砌体结构的非破损检测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bCs w:val="0"/>
          <w:sz w:val="28"/>
          <w:szCs w:val="28"/>
        </w:rPr>
        <w:t>试验：</w:t>
      </w:r>
      <w:r>
        <w:rPr>
          <w:rFonts w:hint="eastAsia"/>
          <w:sz w:val="24"/>
        </w:rPr>
        <w:t>超声回弹综合</w:t>
      </w:r>
      <w:r>
        <w:rPr>
          <w:rFonts w:hint="eastAsia"/>
          <w:sz w:val="24"/>
          <w:u w:val="none" w:color="3093FF"/>
        </w:rPr>
        <w:t>法测</w:t>
      </w:r>
      <w:r>
        <w:rPr>
          <w:rFonts w:hint="eastAsia"/>
          <w:sz w:val="24"/>
        </w:rPr>
        <w:t>混凝土强度</w:t>
      </w:r>
    </w:p>
    <w:p>
      <w:pPr>
        <w:pStyle w:val="17"/>
        <w:spacing w:line="360" w:lineRule="auto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重点：</w:t>
      </w:r>
      <w:r>
        <w:rPr>
          <w:rFonts w:hint="eastAsia"/>
          <w:sz w:val="24"/>
        </w:rPr>
        <w:t>混凝土强度</w:t>
      </w:r>
      <w:r>
        <w:rPr>
          <w:sz w:val="24"/>
        </w:rPr>
        <w:t>的非破损检测方法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回弹值</w:t>
      </w:r>
      <w:r>
        <w:rPr>
          <w:rFonts w:ascii="宋体" w:hAnsi="宋体" w:eastAsia="宋体"/>
          <w:sz w:val="24"/>
        </w:rPr>
        <w:t>的修正，</w:t>
      </w:r>
      <w:r>
        <w:rPr>
          <w:rFonts w:ascii="宋体" w:hAnsi="宋体" w:eastAsia="宋体"/>
          <w:sz w:val="24"/>
          <w:u w:val="none" w:color="3093FF"/>
        </w:rPr>
        <w:t>混凝土强度值</w:t>
      </w:r>
      <w:r>
        <w:rPr>
          <w:rFonts w:ascii="宋体" w:hAnsi="宋体" w:eastAsia="宋体"/>
          <w:sz w:val="24"/>
        </w:rPr>
        <w:t>的推定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，系统讲解</w:t>
      </w:r>
      <w:r>
        <w:rPr>
          <w:rFonts w:ascii="宋体" w:hAnsi="宋体" w:eastAsia="宋体"/>
          <w:sz w:val="24"/>
        </w:rPr>
        <w:t>授课内容，穿插一些讨论，启发学生思考。</w:t>
      </w:r>
      <w:r>
        <w:rPr>
          <w:rFonts w:hint="eastAsia" w:ascii="宋体" w:hAnsi="宋体" w:eastAsia="宋体"/>
          <w:sz w:val="24"/>
        </w:rPr>
        <w:t>本章</w:t>
      </w:r>
      <w:r>
        <w:rPr>
          <w:rFonts w:ascii="宋体" w:hAnsi="宋体" w:eastAsia="宋体"/>
          <w:sz w:val="24"/>
        </w:rPr>
        <w:t>安排1</w:t>
      </w:r>
      <w:r>
        <w:rPr>
          <w:rFonts w:hint="eastAsia" w:ascii="宋体" w:hAnsi="宋体" w:eastAsia="宋体"/>
          <w:sz w:val="24"/>
        </w:rPr>
        <w:t>次</w:t>
      </w:r>
      <w:r>
        <w:rPr>
          <w:rFonts w:ascii="宋体" w:hAnsi="宋体" w:eastAsia="宋体"/>
          <w:sz w:val="24"/>
        </w:rPr>
        <w:t>教学试验，分组让学生</w:t>
      </w:r>
      <w:r>
        <w:rPr>
          <w:rFonts w:hint="eastAsia" w:ascii="宋体" w:hAnsi="宋体" w:eastAsia="宋体"/>
          <w:sz w:val="24"/>
        </w:rPr>
        <w:t>做</w:t>
      </w:r>
      <w:r>
        <w:rPr>
          <w:rFonts w:ascii="宋体" w:hAnsi="宋体" w:eastAsia="宋体"/>
          <w:sz w:val="24"/>
        </w:rPr>
        <w:t>试验，</w:t>
      </w:r>
      <w:r>
        <w:rPr>
          <w:rFonts w:hint="eastAsia" w:ascii="宋体" w:hAnsi="宋体" w:eastAsia="宋体"/>
          <w:sz w:val="24"/>
        </w:rPr>
        <w:t>熟悉</w:t>
      </w:r>
      <w:r>
        <w:rPr>
          <w:rFonts w:ascii="宋体" w:hAnsi="宋体" w:eastAsia="宋体"/>
          <w:sz w:val="24"/>
        </w:rPr>
        <w:t>试验仪器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试验步骤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提高学生的动手能力和团队协作能力。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4. 学生学习任务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掌握超声回弹综合法和钻芯法检测混凝土强度；了解钢筋锈蚀的检测，砌体的强度检测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960" w:firstLineChars="4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完成试验</w:t>
      </w:r>
      <w:r>
        <w:rPr>
          <w:rFonts w:ascii="宋体" w:hAnsi="宋体" w:eastAsia="宋体" w:cs="黑体"/>
          <w:sz w:val="24"/>
          <w:szCs w:val="24"/>
        </w:rPr>
        <w:t>报告，</w:t>
      </w:r>
      <w:r>
        <w:rPr>
          <w:rFonts w:hint="eastAsia" w:ascii="宋体" w:hAnsi="宋体" w:eastAsia="宋体" w:cs="黑体"/>
          <w:sz w:val="24"/>
          <w:szCs w:val="24"/>
        </w:rPr>
        <w:t>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第六章 结构模型试验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1. 课时数</w:t>
      </w:r>
      <w:r>
        <w:rPr>
          <w:rFonts w:hint="eastAsia" w:ascii="宋体" w:hAnsi="宋体" w:eastAsia="宋体" w:cs="黑体"/>
          <w:sz w:val="28"/>
          <w:szCs w:val="28"/>
          <w:u w:val="none" w:color="52C41A"/>
        </w:rPr>
        <w:t>:</w:t>
      </w:r>
      <w:r>
        <w:rPr>
          <w:rFonts w:hint="eastAsia" w:ascii="宋体" w:hAnsi="宋体" w:eastAsia="宋体" w:cs="黑体"/>
          <w:sz w:val="28"/>
          <w:szCs w:val="28"/>
        </w:rPr>
        <w:t xml:space="preserve">3 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相似理论</w:t>
      </w:r>
      <w:r>
        <w:rPr>
          <w:sz w:val="24"/>
        </w:rPr>
        <w:t>、</w:t>
      </w:r>
      <w:r>
        <w:rPr>
          <w:rFonts w:hint="eastAsia"/>
          <w:sz w:val="24"/>
        </w:rPr>
        <w:t>结构</w:t>
      </w:r>
      <w:r>
        <w:rPr>
          <w:sz w:val="24"/>
        </w:rPr>
        <w:t>模型设计、模型的材料、制作与试验</w:t>
      </w:r>
    </w:p>
    <w:p>
      <w:pPr>
        <w:pStyle w:val="17"/>
        <w:spacing w:line="360" w:lineRule="auto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重点：</w:t>
      </w:r>
      <w:r>
        <w:rPr>
          <w:rFonts w:hint="eastAsia"/>
          <w:sz w:val="24"/>
        </w:rPr>
        <w:t>结构模型</w:t>
      </w:r>
      <w:r>
        <w:rPr>
          <w:sz w:val="24"/>
        </w:rPr>
        <w:t>设计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理解相似</w:t>
      </w:r>
      <w:r>
        <w:rPr>
          <w:rFonts w:ascii="宋体" w:hAnsi="宋体" w:eastAsia="宋体"/>
          <w:sz w:val="24"/>
        </w:rPr>
        <w:t>定理</w:t>
      </w:r>
      <w:r>
        <w:rPr>
          <w:rFonts w:hint="eastAsia" w:ascii="宋体" w:hAnsi="宋体" w:eastAsia="宋体"/>
          <w:sz w:val="24"/>
        </w:rPr>
        <w:t>，方程式</w:t>
      </w:r>
      <w:r>
        <w:rPr>
          <w:rFonts w:ascii="宋体" w:hAnsi="宋体" w:eastAsia="宋体"/>
          <w:sz w:val="24"/>
        </w:rPr>
        <w:t>分析法和量纲分析法</w:t>
      </w:r>
      <w:r>
        <w:rPr>
          <w:rFonts w:hint="eastAsia" w:ascii="宋体" w:hAnsi="宋体" w:eastAsia="宋体"/>
          <w:sz w:val="24"/>
        </w:rPr>
        <w:t>推导</w:t>
      </w:r>
      <w:r>
        <w:rPr>
          <w:rFonts w:ascii="宋体" w:hAnsi="宋体" w:eastAsia="宋体"/>
          <w:sz w:val="24"/>
        </w:rPr>
        <w:t>相似判据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，通过比较</w:t>
      </w:r>
      <w:r>
        <w:rPr>
          <w:rFonts w:ascii="宋体" w:hAnsi="宋体" w:eastAsia="宋体"/>
          <w:sz w:val="24"/>
        </w:rPr>
        <w:t>法讲解相似三定理的区别和联系。</w:t>
      </w:r>
      <w:r>
        <w:rPr>
          <w:rFonts w:hint="eastAsia" w:ascii="宋体" w:hAnsi="宋体" w:eastAsia="宋体"/>
          <w:sz w:val="24"/>
        </w:rPr>
        <w:t>通过案例说明</w:t>
      </w:r>
      <w:r>
        <w:rPr>
          <w:rFonts w:ascii="宋体" w:hAnsi="宋体" w:eastAsia="宋体"/>
          <w:sz w:val="24"/>
        </w:rPr>
        <w:t>结构模型设计的方法和</w:t>
      </w:r>
      <w:r>
        <w:rPr>
          <w:rFonts w:hint="eastAsia" w:ascii="宋体" w:hAnsi="宋体" w:eastAsia="宋体"/>
          <w:sz w:val="24"/>
        </w:rPr>
        <w:t>步骤。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4. 学生学习任务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了解相似</w:t>
      </w:r>
      <w:r>
        <w:rPr>
          <w:sz w:val="24"/>
        </w:rPr>
        <w:t>定理，熟悉结构模型设计的方法。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600" w:firstLineChars="25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阅读</w:t>
      </w:r>
      <w:r>
        <w:rPr>
          <w:rFonts w:ascii="宋体" w:hAnsi="宋体" w:eastAsia="宋体" w:cs="黑体"/>
          <w:sz w:val="24"/>
          <w:szCs w:val="24"/>
        </w:rPr>
        <w:t>参考书中相关内容，</w:t>
      </w:r>
      <w:r>
        <w:rPr>
          <w:rFonts w:hint="eastAsia" w:ascii="宋体" w:hAnsi="宋体" w:eastAsia="宋体" w:cs="黑体"/>
          <w:sz w:val="24"/>
          <w:szCs w:val="24"/>
        </w:rPr>
        <w:t>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第七章 试验数据</w:t>
      </w:r>
      <w:r>
        <w:rPr>
          <w:rFonts w:ascii="宋体" w:hAnsi="宋体" w:eastAsia="宋体" w:cs="黑体"/>
          <w:sz w:val="28"/>
          <w:szCs w:val="28"/>
        </w:rPr>
        <w:t>的处理和分析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1. 课时数：</w:t>
      </w:r>
      <w:r>
        <w:rPr>
          <w:rFonts w:ascii="宋体" w:hAnsi="宋体" w:eastAsia="宋体" w:cs="黑体"/>
          <w:sz w:val="28"/>
          <w:szCs w:val="28"/>
        </w:rPr>
        <w:t>2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 讲授内容或训练技能，重点、难点</w:t>
      </w:r>
    </w:p>
    <w:p>
      <w:pPr>
        <w:pStyle w:val="17"/>
        <w:spacing w:line="360" w:lineRule="auto"/>
        <w:ind w:firstLine="560"/>
        <w:rPr>
          <w:sz w:val="24"/>
        </w:rPr>
      </w:pPr>
      <w:r>
        <w:rPr>
          <w:rFonts w:hint="eastAsia" w:cs="黑体"/>
          <w:sz w:val="28"/>
          <w:szCs w:val="28"/>
        </w:rPr>
        <w:t>讲授</w:t>
      </w:r>
      <w:r>
        <w:rPr>
          <w:rFonts w:cs="黑体"/>
          <w:sz w:val="28"/>
          <w:szCs w:val="28"/>
        </w:rPr>
        <w:t>内容：</w:t>
      </w:r>
      <w:r>
        <w:rPr>
          <w:rFonts w:hint="eastAsia"/>
          <w:sz w:val="24"/>
        </w:rPr>
        <w:t>试验数据</w:t>
      </w:r>
      <w:r>
        <w:rPr>
          <w:sz w:val="24"/>
        </w:rPr>
        <w:t>的处理、</w:t>
      </w:r>
      <w:r>
        <w:rPr>
          <w:rFonts w:hint="eastAsia"/>
          <w:sz w:val="24"/>
        </w:rPr>
        <w:t>测试</w:t>
      </w:r>
      <w:r>
        <w:rPr>
          <w:sz w:val="24"/>
        </w:rPr>
        <w:t>数据的误差、试验数据的表达方式</w:t>
      </w:r>
    </w:p>
    <w:p>
      <w:pPr>
        <w:pStyle w:val="17"/>
        <w:spacing w:line="360" w:lineRule="auto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重点</w:t>
      </w:r>
      <w:r>
        <w:rPr>
          <w:rFonts w:hint="eastAsia" w:cs="黑体"/>
          <w:sz w:val="28"/>
          <w:szCs w:val="28"/>
          <w:u w:val="none" w:color="52C41A"/>
        </w:rPr>
        <w:t>：</w:t>
      </w:r>
      <w:r>
        <w:rPr>
          <w:rFonts w:hint="eastAsia"/>
          <w:sz w:val="24"/>
        </w:rPr>
        <w:t>试验</w:t>
      </w:r>
      <w:r>
        <w:rPr>
          <w:sz w:val="24"/>
        </w:rPr>
        <w:t>数据的表达方式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黑体"/>
          <w:sz w:val="28"/>
          <w:szCs w:val="28"/>
        </w:rPr>
        <w:t>难点：</w:t>
      </w:r>
      <w:r>
        <w:rPr>
          <w:rFonts w:hint="eastAsia" w:ascii="宋体" w:hAnsi="宋体" w:eastAsia="宋体"/>
          <w:sz w:val="24"/>
        </w:rPr>
        <w:t>试验数据</w:t>
      </w:r>
      <w:r>
        <w:rPr>
          <w:rFonts w:ascii="宋体" w:hAnsi="宋体" w:eastAsia="宋体"/>
          <w:sz w:val="24"/>
        </w:rPr>
        <w:t>的处理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 教学方法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课堂</w:t>
      </w:r>
      <w:r>
        <w:rPr>
          <w:rFonts w:ascii="宋体" w:hAnsi="宋体" w:eastAsia="宋体"/>
          <w:sz w:val="24"/>
        </w:rPr>
        <w:t>讲授</w:t>
      </w:r>
      <w:r>
        <w:rPr>
          <w:rFonts w:hint="eastAsia" w:ascii="宋体" w:hAnsi="宋体" w:eastAsia="宋体"/>
          <w:sz w:val="24"/>
        </w:rPr>
        <w:t>，系统讲解</w:t>
      </w:r>
      <w:r>
        <w:rPr>
          <w:rFonts w:ascii="宋体" w:hAnsi="宋体" w:eastAsia="宋体"/>
          <w:sz w:val="24"/>
        </w:rPr>
        <w:t>授课内容，穿插一些讨论，启发学生思考。</w:t>
      </w:r>
    </w:p>
    <w:p>
      <w:pPr>
        <w:spacing w:line="360" w:lineRule="auto"/>
        <w:ind w:firstLine="57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4. 学生学习任务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</w:t>
      </w:r>
      <w:r>
        <w:rPr>
          <w:rFonts w:ascii="宋体" w:hAnsi="宋体" w:eastAsia="宋体"/>
          <w:sz w:val="24"/>
        </w:rPr>
        <w:t>试验数据的</w:t>
      </w:r>
      <w:r>
        <w:rPr>
          <w:rFonts w:hint="eastAsia" w:ascii="宋体" w:hAnsi="宋体" w:eastAsia="宋体"/>
          <w:sz w:val="24"/>
        </w:rPr>
        <w:t>整理</w:t>
      </w:r>
      <w:r>
        <w:rPr>
          <w:rFonts w:ascii="宋体" w:hAnsi="宋体" w:eastAsia="宋体"/>
          <w:sz w:val="24"/>
        </w:rPr>
        <w:t>和分析方法</w:t>
      </w:r>
    </w:p>
    <w:p>
      <w:pPr>
        <w:spacing w:line="360" w:lineRule="auto"/>
        <w:ind w:firstLine="560" w:firstLineChars="200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5. 课外学习要求</w:t>
      </w:r>
    </w:p>
    <w:p>
      <w:pPr>
        <w:spacing w:line="360" w:lineRule="auto"/>
        <w:ind w:firstLine="600" w:firstLineChars="25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阅读</w:t>
      </w:r>
      <w:r>
        <w:rPr>
          <w:rFonts w:ascii="宋体" w:hAnsi="宋体" w:eastAsia="宋体" w:cs="黑体"/>
          <w:sz w:val="24"/>
          <w:szCs w:val="24"/>
        </w:rPr>
        <w:t>参考书中相关内容，</w:t>
      </w:r>
      <w:r>
        <w:rPr>
          <w:rFonts w:hint="eastAsia" w:ascii="宋体" w:hAnsi="宋体" w:eastAsia="宋体" w:cs="黑体"/>
          <w:sz w:val="24"/>
          <w:szCs w:val="24"/>
        </w:rPr>
        <w:t>完成线上</w:t>
      </w:r>
      <w:r>
        <w:rPr>
          <w:rFonts w:ascii="宋体" w:hAnsi="宋体" w:eastAsia="宋体" w:cs="黑体"/>
          <w:sz w:val="24"/>
          <w:szCs w:val="24"/>
        </w:rPr>
        <w:t>单元测试。</w:t>
      </w:r>
    </w:p>
    <w:p>
      <w:pPr>
        <w:pStyle w:val="14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七、考核方案</w:t>
      </w:r>
    </w:p>
    <w:p>
      <w:pPr>
        <w:pStyle w:val="14"/>
        <w:numPr>
          <w:ilvl w:val="0"/>
          <w:numId w:val="1"/>
        </w:numPr>
        <w:snapToGrid w:val="0"/>
        <w:spacing w:before="156" w:beforeLines="50" w:after="156" w:afterLines="50" w:line="360" w:lineRule="auto"/>
        <w:ind w:left="358" w:hanging="74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考核</w:t>
      </w:r>
      <w:r>
        <w:rPr>
          <w:rFonts w:ascii="宋体" w:hAnsi="宋体"/>
          <w:b/>
          <w:sz w:val="24"/>
          <w:szCs w:val="24"/>
        </w:rPr>
        <w:t>方式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pStyle w:val="14"/>
        <w:snapToGrid w:val="0"/>
        <w:spacing w:line="360" w:lineRule="auto"/>
        <w:ind w:left="357" w:firstLine="1920" w:firstLine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毕业</w:t>
      </w:r>
      <w:r>
        <w:rPr>
          <w:rFonts w:ascii="宋体" w:hAnsi="宋体"/>
          <w:sz w:val="24"/>
          <w:szCs w:val="24"/>
        </w:rPr>
        <w:t>要求、</w:t>
      </w:r>
      <w:r>
        <w:rPr>
          <w:rFonts w:hint="eastAsia" w:ascii="宋体" w:hAnsi="宋体"/>
          <w:sz w:val="23"/>
          <w:szCs w:val="23"/>
        </w:rPr>
        <w:t>课程目标、考核方式对应表</w:t>
      </w:r>
    </w:p>
    <w:tbl>
      <w:tblPr>
        <w:tblStyle w:val="9"/>
        <w:tblpPr w:leftFromText="180" w:rightFromText="180" w:vertAnchor="text" w:horzAnchor="margin" w:tblpXSpec="center" w:tblpY="-3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56"/>
        <w:gridCol w:w="1045"/>
        <w:gridCol w:w="1205"/>
        <w:gridCol w:w="1070"/>
        <w:gridCol w:w="1104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</w:tc>
        <w:tc>
          <w:tcPr>
            <w:tcW w:w="5581" w:type="dxa"/>
            <w:gridSpan w:val="5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</w:t>
            </w:r>
          </w:p>
        </w:tc>
        <w:tc>
          <w:tcPr>
            <w:tcW w:w="1205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线上作业</w:t>
            </w:r>
          </w:p>
        </w:tc>
        <w:tc>
          <w:tcPr>
            <w:tcW w:w="1070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试验报告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期末考试客观题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期末考试应用题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指标点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目标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4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7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指标点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目标2</w:t>
            </w:r>
          </w:p>
        </w:tc>
        <w:tc>
          <w:tcPr>
            <w:tcW w:w="104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指标点</w:t>
            </w:r>
            <w:r>
              <w:rPr>
                <w:rFonts w:ascii="宋体" w:hAnsi="宋体"/>
                <w:szCs w:val="21"/>
              </w:rPr>
              <w:t>9.1</w:t>
            </w:r>
          </w:p>
        </w:tc>
        <w:tc>
          <w:tcPr>
            <w:tcW w:w="1456" w:type="dxa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目标3</w:t>
            </w:r>
          </w:p>
        </w:tc>
        <w:tc>
          <w:tcPr>
            <w:tcW w:w="104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7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pStyle w:val="1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方式</w:t>
            </w:r>
            <w:r>
              <w:rPr>
                <w:rFonts w:hint="eastAsia" w:ascii="宋体" w:hAnsi="宋体"/>
                <w:szCs w:val="21"/>
              </w:rPr>
              <w:t>占比（%）</w:t>
            </w:r>
          </w:p>
        </w:tc>
        <w:tc>
          <w:tcPr>
            <w:tcW w:w="104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0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7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</w:tbl>
    <w:p>
      <w:pPr>
        <w:pStyle w:val="6"/>
        <w:numPr>
          <w:ilvl w:val="0"/>
          <w:numId w:val="1"/>
        </w:numPr>
        <w:spacing w:before="156" w:beforeLines="50" w:line="276" w:lineRule="auto"/>
        <w:ind w:left="357" w:leftChars="0" w:firstLine="6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考核评分</w:t>
      </w:r>
      <w:r>
        <w:rPr>
          <w:rFonts w:ascii="宋体" w:hAnsi="宋体"/>
          <w:b/>
          <w:sz w:val="24"/>
        </w:rPr>
        <w:t>标准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（1）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52C41A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考勤：</w:t>
      </w:r>
      <w:r>
        <w:rPr>
          <w:rFonts w:ascii="宋体" w:hAnsi="宋体" w:eastAsia="宋体" w:cs="Arial"/>
          <w:color w:val="000000"/>
          <w:kern w:val="0"/>
          <w:sz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0</w:t>
      </w:r>
      <w:r>
        <w:rPr>
          <w:rFonts w:ascii="宋体" w:hAnsi="宋体" w:eastAsia="宋体" w:cs="Arial"/>
          <w:color w:val="000000"/>
          <w:kern w:val="0"/>
          <w:sz w:val="24"/>
        </w:rPr>
        <w:t>%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全勤</w:t>
      </w:r>
      <w:r>
        <w:rPr>
          <w:rFonts w:ascii="宋体" w:hAnsi="宋体" w:eastAsia="宋体" w:cs="Arial"/>
          <w:color w:val="000000"/>
          <w:kern w:val="0"/>
          <w:sz w:val="24"/>
        </w:rPr>
        <w:t>100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分；每缺一次扣</w:t>
      </w:r>
      <w:r>
        <w:rPr>
          <w:rFonts w:ascii="宋体" w:hAnsi="宋体" w:eastAsia="宋体" w:cs="Arial"/>
          <w:color w:val="000000"/>
          <w:kern w:val="0"/>
          <w:sz w:val="24"/>
        </w:rPr>
        <w:t>20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分，直到扣完为止。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（2）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52C41A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线上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3093FF"/>
        </w:rPr>
        <w:t>作业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：</w:t>
      </w:r>
      <w:r>
        <w:rPr>
          <w:rFonts w:ascii="宋体" w:hAnsi="宋体" w:eastAsia="宋体" w:cs="Arial"/>
          <w:color w:val="000000"/>
          <w:kern w:val="0"/>
          <w:sz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0</w:t>
      </w:r>
      <w:r>
        <w:rPr>
          <w:rFonts w:ascii="宋体" w:hAnsi="宋体" w:eastAsia="宋体" w:cs="Arial"/>
          <w:color w:val="000000"/>
          <w:kern w:val="0"/>
          <w:sz w:val="24"/>
        </w:rPr>
        <w:t>%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</w:rPr>
        <w:t>在超星学习通中完成每章作业，每次作业可以做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3次，取最高成绩为该章作业的成绩，最后取所有作业成绩的平均值作为线上作业成绩。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  <w:u w:val="none" w:color="52C41A"/>
        </w:rPr>
        <w:t>(</w:t>
      </w:r>
      <w:r>
        <w:rPr>
          <w:rFonts w:ascii="宋体" w:hAnsi="宋体" w:eastAsia="宋体" w:cs="Arial"/>
          <w:color w:val="000000"/>
          <w:kern w:val="0"/>
          <w:sz w:val="24"/>
        </w:rPr>
        <w:t>3)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52C41A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试验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3093FF"/>
        </w:rPr>
        <w:t>报告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：</w:t>
      </w:r>
      <w:r>
        <w:rPr>
          <w:rFonts w:ascii="宋体" w:hAnsi="宋体" w:eastAsia="宋体" w:cs="Arial"/>
          <w:color w:val="000000"/>
          <w:kern w:val="0"/>
          <w:sz w:val="24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0</w:t>
      </w:r>
      <w:r>
        <w:rPr>
          <w:rFonts w:ascii="宋体" w:hAnsi="宋体" w:eastAsia="宋体" w:cs="Arial"/>
          <w:color w:val="000000"/>
          <w:kern w:val="0"/>
          <w:sz w:val="24"/>
        </w:rPr>
        <w:t>%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试验报告填写完整，数据真实，数据分析计算正确，思考题回答有一定的深度。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  <w:u w:val="none" w:color="52C41A"/>
        </w:rPr>
        <w:t>(</w:t>
      </w:r>
      <w:r>
        <w:rPr>
          <w:rFonts w:ascii="宋体" w:hAnsi="宋体" w:eastAsia="宋体" w:cs="Arial"/>
          <w:color w:val="000000"/>
          <w:kern w:val="0"/>
          <w:sz w:val="24"/>
        </w:rPr>
        <w:t>4)</w:t>
      </w:r>
      <w:r>
        <w:rPr>
          <w:rFonts w:hint="eastAsia" w:ascii="宋体" w:hAnsi="宋体" w:eastAsia="宋体" w:cs="Arial"/>
          <w:color w:val="000000"/>
          <w:kern w:val="0"/>
          <w:sz w:val="24"/>
          <w:u w:val="none" w:color="52C41A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期末考试：</w:t>
      </w:r>
      <w:r>
        <w:rPr>
          <w:rFonts w:ascii="宋体" w:hAnsi="宋体" w:eastAsia="宋体" w:cs="Arial"/>
          <w:color w:val="000000"/>
          <w:kern w:val="0"/>
          <w:sz w:val="24"/>
        </w:rPr>
        <w:t>40%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u w:val="none" w:color="52C41A"/>
        </w:rPr>
        <w:t>(</w:t>
      </w:r>
      <w:r>
        <w:rPr>
          <w:rFonts w:ascii="宋体" w:hAnsi="宋体" w:eastAsia="宋体"/>
          <w:sz w:val="24"/>
          <w:szCs w:val="24"/>
        </w:rPr>
        <w:t>5)</w:t>
      </w:r>
      <w:r>
        <w:rPr>
          <w:rFonts w:hint="eastAsia" w:ascii="宋体" w:hAnsi="宋体" w:eastAsia="宋体"/>
          <w:sz w:val="24"/>
          <w:szCs w:val="24"/>
          <w:u w:val="none" w:color="52C41A"/>
        </w:rPr>
        <w:t>、</w:t>
      </w:r>
      <w:r>
        <w:rPr>
          <w:rFonts w:hint="eastAsia" w:ascii="宋体" w:hAnsi="宋体" w:eastAsia="宋体"/>
          <w:sz w:val="24"/>
          <w:szCs w:val="24"/>
        </w:rPr>
        <w:t>最终考评成绩结构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最终成绩=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0%其中考勤与表现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0%线上作业+3</w:t>
      </w:r>
      <w:r>
        <w:rPr>
          <w:rFonts w:hint="eastAsia" w:ascii="宋体" w:hAnsi="宋体" w:eastAsia="宋体"/>
          <w:sz w:val="24"/>
          <w:szCs w:val="24"/>
        </w:rPr>
        <w:t xml:space="preserve">0%实验报告+ 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0%期末考试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3、评分细则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</w:t>
      </w:r>
      <w:r>
        <w:rPr>
          <w:rFonts w:hint="eastAsia" w:ascii="宋体" w:hAnsi="宋体" w:eastAsia="宋体"/>
          <w:sz w:val="24"/>
          <w:szCs w:val="24"/>
        </w:rPr>
        <w:t>试验报告</w:t>
      </w:r>
      <w:r>
        <w:rPr>
          <w:rFonts w:ascii="宋体" w:hAnsi="宋体" w:eastAsia="宋体"/>
          <w:sz w:val="24"/>
          <w:szCs w:val="24"/>
        </w:rPr>
        <w:t>评价细则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47"/>
        <w:gridCol w:w="1548"/>
        <w:gridCol w:w="1548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支撑课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程目标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试验</w:t>
            </w:r>
            <w:r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  <w:t>报告评价细则及得分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100-90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89-80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79-70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69-60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59-0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目标1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试验报告填写完整，数据为试验所得，真实可信，数据分析合理，计算正确，思考题回答思路清楚，有一定的深度。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试验报告填写完整，数据为试验所得，真实可信，数据分析比较合理，计算正确，思考题回答思路比较清楚，有一定的深度。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试验报告填写比较完整，数据为试验所得，真实可信，数据分析基本合理，计算基本正确，思考题回答思路基本清楚。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试验报告填写基本完整，数据为试验所得，比较真实可信，数据分析尚合理，计算基本正确，思考题回答不完整或不准确。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试验报告填写不够完整，部分数据涉嫌伪造，数据分析不够合理，计算有错误之处，思考题回答不完整或不准确。</w:t>
            </w:r>
          </w:p>
        </w:tc>
      </w:tr>
    </w:tbl>
    <w:p>
      <w:pPr>
        <w:pStyle w:val="14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八、课程资源</w:t>
      </w:r>
    </w:p>
    <w:p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使用教材：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[</w:t>
      </w:r>
      <w:r>
        <w:rPr>
          <w:rFonts w:ascii="宋体" w:hAnsi="宋体" w:eastAsia="宋体" w:cs="仿宋"/>
          <w:szCs w:val="21"/>
        </w:rPr>
        <w:t>1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易伟建</w:t>
      </w:r>
      <w:r>
        <w:rPr>
          <w:rFonts w:hint="eastAsia"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建筑</w:t>
      </w:r>
      <w:r>
        <w:rPr>
          <w:rFonts w:ascii="宋体" w:hAnsi="宋体" w:eastAsia="宋体" w:cs="仿宋"/>
          <w:szCs w:val="21"/>
        </w:rPr>
        <w:t>结构</w:t>
      </w:r>
      <w:r>
        <w:rPr>
          <w:rFonts w:hint="eastAsia" w:ascii="宋体" w:hAnsi="宋体" w:eastAsia="宋体" w:cs="仿宋"/>
          <w:szCs w:val="21"/>
        </w:rPr>
        <w:t>试验[M]（第五</w:t>
      </w:r>
      <w:r>
        <w:rPr>
          <w:rFonts w:ascii="宋体" w:hAnsi="宋体" w:eastAsia="宋体" w:cs="仿宋"/>
          <w:szCs w:val="21"/>
        </w:rPr>
        <w:t>版</w:t>
      </w:r>
      <w:r>
        <w:rPr>
          <w:rFonts w:hint="eastAsia" w:ascii="宋体" w:hAnsi="宋体" w:eastAsia="宋体" w:cs="仿宋"/>
          <w:szCs w:val="21"/>
        </w:rPr>
        <w:t>）. 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中国建筑工业出版社，20</w:t>
      </w:r>
      <w:r>
        <w:rPr>
          <w:rFonts w:ascii="宋体" w:hAnsi="宋体" w:eastAsia="宋体" w:cs="仿宋"/>
          <w:szCs w:val="21"/>
        </w:rPr>
        <w:t>20</w:t>
      </w:r>
      <w:r>
        <w:rPr>
          <w:rFonts w:hint="eastAsia" w:ascii="宋体" w:hAnsi="宋体" w:eastAsia="宋体" w:cs="仿宋"/>
          <w:szCs w:val="21"/>
        </w:rPr>
        <w:t>.</w:t>
      </w:r>
      <w:r>
        <w:rPr>
          <w:rFonts w:ascii="宋体" w:hAnsi="宋体" w:eastAsia="宋体" w:cs="仿宋"/>
          <w:szCs w:val="21"/>
        </w:rPr>
        <w:t>9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参考书目：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[</w:t>
      </w:r>
      <w:r>
        <w:rPr>
          <w:rFonts w:ascii="宋体" w:hAnsi="宋体" w:eastAsia="宋体" w:cs="仿宋"/>
          <w:szCs w:val="21"/>
        </w:rPr>
        <w:t>2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朱尔</w:t>
      </w:r>
      <w:r>
        <w:rPr>
          <w:rFonts w:ascii="宋体" w:hAnsi="宋体" w:eastAsia="宋体" w:cs="仿宋"/>
          <w:szCs w:val="21"/>
        </w:rPr>
        <w:t>玉</w:t>
      </w:r>
      <w:r>
        <w:rPr>
          <w:rFonts w:hint="eastAsia" w:ascii="宋体" w:hAnsi="宋体" w:eastAsia="宋体" w:cs="仿宋"/>
          <w:szCs w:val="21"/>
          <w:u w:val="none" w:color="52C41A"/>
        </w:rPr>
        <w:t>,</w:t>
      </w:r>
      <w:r>
        <w:rPr>
          <w:rFonts w:hint="eastAsia" w:ascii="宋体" w:hAnsi="宋体" w:eastAsia="宋体" w:cs="仿宋"/>
          <w:szCs w:val="21"/>
        </w:rPr>
        <w:t>冯东</w:t>
      </w:r>
      <w:r>
        <w:rPr>
          <w:rFonts w:hint="eastAsia" w:ascii="宋体" w:hAnsi="宋体" w:eastAsia="宋体" w:cs="仿宋"/>
          <w:szCs w:val="21"/>
          <w:u w:val="none" w:color="52C41A"/>
        </w:rPr>
        <w:t>,</w:t>
      </w:r>
      <w:r>
        <w:rPr>
          <w:rFonts w:ascii="宋体" w:hAnsi="宋体" w:eastAsia="宋体" w:cs="仿宋"/>
          <w:szCs w:val="21"/>
        </w:rPr>
        <w:t>朱晓伟</w:t>
      </w:r>
      <w:r>
        <w:rPr>
          <w:rFonts w:hint="eastAsia" w:ascii="宋体" w:hAnsi="宋体" w:eastAsia="宋体" w:cs="仿宋"/>
          <w:szCs w:val="21"/>
          <w:u w:val="none" w:color="52C41A"/>
        </w:rPr>
        <w:t>,</w:t>
      </w:r>
      <w:r>
        <w:rPr>
          <w:rFonts w:ascii="宋体" w:hAnsi="宋体" w:eastAsia="宋体" w:cs="仿宋"/>
          <w:szCs w:val="21"/>
        </w:rPr>
        <w:t>王冰伟</w:t>
      </w:r>
      <w:r>
        <w:rPr>
          <w:rFonts w:hint="eastAsia"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工程</w:t>
      </w:r>
      <w:r>
        <w:rPr>
          <w:rFonts w:ascii="宋体" w:hAnsi="宋体" w:eastAsia="宋体" w:cs="仿宋"/>
          <w:szCs w:val="21"/>
        </w:rPr>
        <w:t>结构</w:t>
      </w:r>
      <w:r>
        <w:rPr>
          <w:rFonts w:hint="eastAsia" w:ascii="宋体" w:hAnsi="宋体" w:eastAsia="宋体" w:cs="仿宋"/>
          <w:szCs w:val="21"/>
        </w:rPr>
        <w:t>试验[M]. 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清华出版社，北京交通</w:t>
      </w:r>
      <w:r>
        <w:rPr>
          <w:rFonts w:ascii="宋体" w:hAnsi="宋体" w:eastAsia="宋体" w:cs="仿宋"/>
          <w:szCs w:val="21"/>
        </w:rPr>
        <w:t>大学出版社，</w:t>
      </w:r>
      <w:r>
        <w:rPr>
          <w:rFonts w:hint="eastAsia" w:ascii="宋体" w:hAnsi="宋体" w:eastAsia="宋体" w:cs="仿宋"/>
          <w:szCs w:val="21"/>
        </w:rPr>
        <w:t>20</w:t>
      </w:r>
      <w:r>
        <w:rPr>
          <w:rFonts w:ascii="宋体" w:hAnsi="宋体" w:eastAsia="宋体" w:cs="仿宋"/>
          <w:szCs w:val="21"/>
        </w:rPr>
        <w:t>16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[3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熊仲明</w:t>
      </w:r>
      <w:r>
        <w:rPr>
          <w:rFonts w:hint="eastAsia" w:ascii="宋体" w:hAnsi="宋体" w:eastAsia="宋体" w:cs="仿宋"/>
          <w:szCs w:val="21"/>
          <w:u w:val="none" w:color="52C41A"/>
        </w:rPr>
        <w:t>,</w:t>
      </w:r>
      <w:r>
        <w:rPr>
          <w:rFonts w:ascii="宋体" w:hAnsi="宋体" w:eastAsia="宋体" w:cs="仿宋"/>
          <w:szCs w:val="21"/>
        </w:rPr>
        <w:t>王</w:t>
      </w:r>
      <w:r>
        <w:rPr>
          <w:rFonts w:hint="eastAsia" w:ascii="宋体" w:hAnsi="宋体" w:eastAsia="宋体" w:cs="仿宋"/>
          <w:szCs w:val="21"/>
        </w:rPr>
        <w:t>社良</w:t>
      </w:r>
      <w:r>
        <w:rPr>
          <w:rFonts w:hint="eastAsia"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土木工程</w:t>
      </w:r>
      <w:r>
        <w:rPr>
          <w:rFonts w:ascii="宋体" w:hAnsi="宋体" w:eastAsia="宋体" w:cs="仿宋"/>
          <w:szCs w:val="21"/>
        </w:rPr>
        <w:t>结构</w:t>
      </w:r>
      <w:r>
        <w:rPr>
          <w:rFonts w:hint="eastAsia" w:ascii="宋体" w:hAnsi="宋体" w:eastAsia="宋体" w:cs="仿宋"/>
          <w:szCs w:val="21"/>
        </w:rPr>
        <w:t>试验[M]（第</w:t>
      </w:r>
      <w:r>
        <w:rPr>
          <w:rFonts w:ascii="宋体" w:hAnsi="宋体" w:eastAsia="宋体" w:cs="仿宋"/>
          <w:szCs w:val="21"/>
        </w:rPr>
        <w:t>二版</w:t>
      </w:r>
      <w:r>
        <w:rPr>
          <w:rFonts w:hint="eastAsia" w:ascii="宋体" w:hAnsi="宋体" w:eastAsia="宋体" w:cs="仿宋"/>
          <w:szCs w:val="21"/>
        </w:rPr>
        <w:t>）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中国建筑工业出版社，20</w:t>
      </w:r>
      <w:r>
        <w:rPr>
          <w:rFonts w:ascii="宋体" w:hAnsi="宋体" w:eastAsia="宋体" w:cs="仿宋"/>
          <w:szCs w:val="21"/>
        </w:rPr>
        <w:t>15.6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[</w:t>
      </w:r>
      <w:r>
        <w:rPr>
          <w:rFonts w:ascii="宋体" w:hAnsi="宋体" w:eastAsia="宋体" w:cs="仿宋"/>
          <w:szCs w:val="21"/>
        </w:rPr>
        <w:t>4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中华人民共和国住房</w:t>
      </w:r>
      <w:r>
        <w:rPr>
          <w:rFonts w:ascii="宋体" w:hAnsi="宋体" w:eastAsia="宋体" w:cs="仿宋"/>
          <w:szCs w:val="21"/>
        </w:rPr>
        <w:t>和城乡</w:t>
      </w:r>
      <w:r>
        <w:rPr>
          <w:rFonts w:hint="eastAsia" w:ascii="宋体" w:hAnsi="宋体" w:eastAsia="宋体" w:cs="仿宋"/>
          <w:szCs w:val="21"/>
        </w:rPr>
        <w:t>建设部</w:t>
      </w:r>
      <w:r>
        <w:rPr>
          <w:rFonts w:hint="eastAsia"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回弹法检测</w:t>
      </w:r>
      <w:r>
        <w:rPr>
          <w:rFonts w:ascii="宋体" w:hAnsi="宋体" w:eastAsia="宋体" w:cs="仿宋"/>
          <w:szCs w:val="21"/>
        </w:rPr>
        <w:t>混凝土抗压强度技术规程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ascii="宋体" w:hAnsi="宋体" w:eastAsia="宋体" w:cs="仿宋"/>
          <w:szCs w:val="21"/>
        </w:rPr>
        <w:t>JGJ/T 23-2011[S].</w:t>
      </w:r>
      <w:r>
        <w:rPr>
          <w:rFonts w:hint="eastAsia" w:ascii="宋体" w:hAnsi="宋体" w:eastAsia="宋体" w:cs="仿宋"/>
          <w:szCs w:val="21"/>
        </w:rPr>
        <w:t xml:space="preserve"> 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中国建筑</w:t>
      </w:r>
      <w:r>
        <w:rPr>
          <w:rFonts w:ascii="宋体" w:hAnsi="宋体" w:eastAsia="宋体" w:cs="仿宋"/>
          <w:szCs w:val="21"/>
        </w:rPr>
        <w:t>工业出版社</w:t>
      </w:r>
      <w:r>
        <w:rPr>
          <w:rFonts w:hint="eastAsia" w:ascii="宋体" w:hAnsi="宋体" w:eastAsia="宋体" w:cs="仿宋"/>
          <w:szCs w:val="21"/>
        </w:rPr>
        <w:t>，20</w:t>
      </w:r>
      <w:r>
        <w:rPr>
          <w:rFonts w:ascii="宋体" w:hAnsi="宋体" w:eastAsia="宋体" w:cs="仿宋"/>
          <w:szCs w:val="21"/>
        </w:rPr>
        <w:t>11</w:t>
      </w:r>
      <w:r>
        <w:rPr>
          <w:rFonts w:hint="eastAsia" w:ascii="宋体" w:hAnsi="宋体" w:eastAsia="宋体" w:cs="仿宋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[5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中国</w:t>
      </w:r>
      <w:r>
        <w:rPr>
          <w:rFonts w:ascii="宋体" w:hAnsi="宋体" w:eastAsia="宋体" w:cs="仿宋"/>
          <w:szCs w:val="21"/>
        </w:rPr>
        <w:t>建筑科学研究院</w:t>
      </w:r>
      <w:r>
        <w:rPr>
          <w:rFonts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超声回弹综合法检测</w:t>
      </w:r>
      <w:r>
        <w:rPr>
          <w:rFonts w:ascii="宋体" w:hAnsi="宋体" w:eastAsia="宋体" w:cs="仿宋"/>
          <w:szCs w:val="21"/>
        </w:rPr>
        <w:t>混凝土抗压强度技术规程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/>
          <w:color w:val="3D464D"/>
          <w:shd w:val="clear" w:color="auto" w:fill="FFFFFF"/>
        </w:rPr>
        <w:t xml:space="preserve"> </w:t>
      </w:r>
      <w:r>
        <w:rPr>
          <w:rFonts w:ascii="宋体" w:hAnsi="宋体" w:eastAsia="宋体" w:cs="仿宋"/>
          <w:szCs w:val="21"/>
        </w:rPr>
        <w:t>T/</w:t>
      </w:r>
      <w:r>
        <w:rPr>
          <w:rFonts w:hint="eastAsia" w:ascii="宋体" w:hAnsi="宋体" w:eastAsia="宋体" w:cs="仿宋"/>
          <w:szCs w:val="21"/>
        </w:rPr>
        <w:t>CECS02</w:t>
      </w:r>
      <w:r>
        <w:rPr>
          <w:rFonts w:ascii="宋体" w:hAnsi="宋体" w:eastAsia="宋体" w:cs="仿宋"/>
          <w:szCs w:val="21"/>
        </w:rPr>
        <w:t>-2020 [S].</w:t>
      </w:r>
      <w:r>
        <w:rPr>
          <w:rFonts w:hint="eastAsia" w:ascii="宋体" w:hAnsi="宋体" w:eastAsia="宋体" w:cs="仿宋"/>
          <w:szCs w:val="21"/>
        </w:rPr>
        <w:t xml:space="preserve"> 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中国计划</w:t>
      </w:r>
      <w:r>
        <w:rPr>
          <w:rFonts w:ascii="宋体" w:hAnsi="宋体" w:eastAsia="宋体" w:cs="仿宋"/>
          <w:szCs w:val="21"/>
        </w:rPr>
        <w:t>出版社</w:t>
      </w:r>
      <w:r>
        <w:rPr>
          <w:rFonts w:hint="eastAsia" w:ascii="宋体" w:hAnsi="宋体" w:eastAsia="宋体" w:cs="仿宋"/>
          <w:szCs w:val="21"/>
        </w:rPr>
        <w:t>，20</w:t>
      </w:r>
      <w:r>
        <w:rPr>
          <w:rFonts w:ascii="宋体" w:hAnsi="宋体" w:eastAsia="宋体" w:cs="仿宋"/>
          <w:szCs w:val="21"/>
        </w:rPr>
        <w:t>20</w:t>
      </w:r>
      <w:r>
        <w:rPr>
          <w:rFonts w:hint="eastAsia" w:ascii="宋体" w:hAnsi="宋体" w:eastAsia="宋体" w:cs="仿宋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[6</w:t>
      </w:r>
      <w:r>
        <w:rPr>
          <w:rFonts w:ascii="宋体" w:hAnsi="宋体" w:eastAsia="宋体" w:cs="仿宋"/>
          <w:szCs w:val="21"/>
          <w:u w:val="none" w:color="52C41A"/>
        </w:rPr>
        <w:t>]</w:t>
      </w:r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中华人民共和国住房</w:t>
      </w:r>
      <w:r>
        <w:rPr>
          <w:rFonts w:ascii="宋体" w:hAnsi="宋体" w:eastAsia="宋体" w:cs="仿宋"/>
          <w:szCs w:val="21"/>
        </w:rPr>
        <w:t>和城乡</w:t>
      </w:r>
      <w:r>
        <w:rPr>
          <w:rFonts w:hint="eastAsia" w:ascii="宋体" w:hAnsi="宋体" w:eastAsia="宋体" w:cs="仿宋"/>
          <w:szCs w:val="21"/>
        </w:rPr>
        <w:t>建设部</w:t>
      </w:r>
      <w:r>
        <w:rPr>
          <w:rFonts w:hint="eastAsia" w:ascii="宋体" w:hAnsi="宋体" w:eastAsia="宋体" w:cs="仿宋"/>
          <w:szCs w:val="21"/>
          <w:u w:val="none" w:color="52C41A"/>
        </w:rPr>
        <w:t>.</w:t>
      </w:r>
      <w:r>
        <w:rPr>
          <w:rFonts w:hint="eastAsia" w:ascii="宋体" w:hAnsi="宋体" w:eastAsia="宋体" w:cs="仿宋"/>
          <w:szCs w:val="21"/>
        </w:rPr>
        <w:t>钻芯法检测</w:t>
      </w:r>
      <w:r>
        <w:rPr>
          <w:rFonts w:ascii="宋体" w:hAnsi="宋体" w:eastAsia="宋体" w:cs="仿宋"/>
          <w:szCs w:val="21"/>
        </w:rPr>
        <w:t>混凝土抗压强度技术规程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/>
          <w:color w:val="3D464D"/>
          <w:shd w:val="clear" w:color="auto" w:fill="FFFFFF"/>
        </w:rPr>
        <w:t xml:space="preserve"> </w:t>
      </w:r>
      <w:r>
        <w:rPr>
          <w:rFonts w:ascii="宋体" w:hAnsi="宋体" w:eastAsia="宋体" w:cs="仿宋"/>
          <w:szCs w:val="21"/>
        </w:rPr>
        <w:t>JGJ/T 384-2016 [S].</w:t>
      </w:r>
      <w:r>
        <w:rPr>
          <w:rFonts w:hint="eastAsia" w:ascii="宋体" w:hAnsi="宋体" w:eastAsia="宋体" w:cs="仿宋"/>
          <w:szCs w:val="21"/>
        </w:rPr>
        <w:t xml:space="preserve"> 北京</w:t>
      </w:r>
      <w:r>
        <w:rPr>
          <w:rFonts w:hint="eastAsia" w:ascii="宋体" w:hAnsi="宋体" w:eastAsia="宋体" w:cs="仿宋"/>
          <w:szCs w:val="21"/>
          <w:u w:val="none" w:color="52C41A"/>
        </w:rPr>
        <w:t>:</w:t>
      </w:r>
      <w:r>
        <w:rPr>
          <w:rFonts w:hint="eastAsia" w:ascii="宋体" w:hAnsi="宋体" w:eastAsia="宋体" w:cs="仿宋"/>
          <w:szCs w:val="21"/>
        </w:rPr>
        <w:t>中国建筑</w:t>
      </w:r>
      <w:r>
        <w:rPr>
          <w:rFonts w:ascii="宋体" w:hAnsi="宋体" w:eastAsia="宋体" w:cs="仿宋"/>
          <w:szCs w:val="21"/>
        </w:rPr>
        <w:t>工业出版社</w:t>
      </w:r>
      <w:r>
        <w:rPr>
          <w:rFonts w:hint="eastAsia" w:ascii="宋体" w:hAnsi="宋体" w:eastAsia="宋体" w:cs="仿宋"/>
          <w:szCs w:val="21"/>
        </w:rPr>
        <w:t>，20</w:t>
      </w:r>
      <w:r>
        <w:rPr>
          <w:rFonts w:ascii="宋体" w:hAnsi="宋体" w:eastAsia="宋体" w:cs="仿宋"/>
          <w:szCs w:val="21"/>
        </w:rPr>
        <w:t>16</w:t>
      </w:r>
      <w:r>
        <w:rPr>
          <w:rFonts w:hint="eastAsia" w:ascii="宋体" w:hAnsi="宋体" w:eastAsia="宋体" w:cs="仿宋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[7</w:t>
      </w:r>
      <w:bookmarkStart w:id="0" w:name="_GoBack"/>
      <w:r>
        <w:rPr>
          <w:rFonts w:ascii="宋体" w:hAnsi="宋体" w:eastAsia="宋体" w:cs="仿宋"/>
          <w:szCs w:val="21"/>
          <w:u w:val="none" w:color="52C41A"/>
        </w:rPr>
        <w:t>]</w:t>
      </w:r>
      <w:bookmarkEnd w:id="0"/>
      <w:r>
        <w:rPr>
          <w:rFonts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[上海市]</w:t>
      </w:r>
      <w:r>
        <w:rPr>
          <w:rFonts w:ascii="宋体" w:hAnsi="宋体" w:eastAsia="宋体" w:cs="仿宋"/>
          <w:szCs w:val="21"/>
        </w:rPr>
        <w:t>高强混凝土</w:t>
      </w:r>
      <w:r>
        <w:rPr>
          <w:rFonts w:hint="eastAsia" w:ascii="宋体" w:hAnsi="宋体" w:eastAsia="宋体" w:cs="仿宋"/>
          <w:szCs w:val="21"/>
        </w:rPr>
        <w:t>抗压</w:t>
      </w:r>
      <w:r>
        <w:rPr>
          <w:rFonts w:ascii="宋体" w:hAnsi="宋体" w:eastAsia="宋体" w:cs="仿宋"/>
          <w:szCs w:val="21"/>
        </w:rPr>
        <w:t>强度</w:t>
      </w:r>
      <w:r>
        <w:rPr>
          <w:rFonts w:hint="eastAsia" w:ascii="宋体" w:hAnsi="宋体" w:eastAsia="宋体" w:cs="仿宋"/>
          <w:szCs w:val="21"/>
        </w:rPr>
        <w:t>非</w:t>
      </w:r>
      <w:r>
        <w:rPr>
          <w:rFonts w:ascii="宋体" w:hAnsi="宋体" w:eastAsia="宋体" w:cs="仿宋"/>
          <w:szCs w:val="21"/>
        </w:rPr>
        <w:t>破损检测技术规程</w:t>
      </w:r>
      <w:r>
        <w:rPr>
          <w:rFonts w:hint="eastAsia" w:ascii="宋体" w:hAnsi="宋体" w:eastAsia="宋体" w:cs="仿宋"/>
          <w:szCs w:val="21"/>
        </w:rPr>
        <w:t>：DG</w:t>
      </w:r>
      <w:r>
        <w:rPr>
          <w:rFonts w:ascii="宋体" w:hAnsi="宋体" w:eastAsia="宋体" w:cs="仿宋"/>
          <w:szCs w:val="21"/>
        </w:rPr>
        <w:t>/</w:t>
      </w:r>
      <w:r>
        <w:rPr>
          <w:rFonts w:hint="eastAsia" w:ascii="宋体" w:hAnsi="宋体" w:eastAsia="宋体" w:cs="仿宋"/>
          <w:szCs w:val="21"/>
        </w:rPr>
        <w:t>TJ</w:t>
      </w:r>
      <w:r>
        <w:rPr>
          <w:rFonts w:ascii="宋体" w:hAnsi="宋体" w:eastAsia="宋体" w:cs="仿宋"/>
          <w:szCs w:val="21"/>
        </w:rPr>
        <w:t>08-507-2003</w:t>
      </w:r>
    </w:p>
    <w:p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在线</w:t>
      </w:r>
      <w:r>
        <w:rPr>
          <w:rFonts w:ascii="宋体" w:hAnsi="宋体" w:eastAsia="宋体" w:cs="宋体"/>
          <w:b/>
          <w:kern w:val="0"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平台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超星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提供授课</w:t>
      </w:r>
      <w:r>
        <w:rPr>
          <w:rFonts w:ascii="宋体" w:hAnsi="宋体" w:eastAsia="宋体"/>
          <w:sz w:val="24"/>
          <w:szCs w:val="24"/>
        </w:rPr>
        <w:t>课件</w:t>
      </w:r>
      <w:r>
        <w:rPr>
          <w:rFonts w:hint="eastAsia" w:ascii="宋体" w:hAnsi="宋体" w:eastAsia="宋体"/>
          <w:sz w:val="24"/>
          <w:szCs w:val="24"/>
        </w:rPr>
        <w:t>、在线单元测试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课程</w:t>
      </w:r>
      <w:r>
        <w:rPr>
          <w:rFonts w:ascii="宋体" w:hAnsi="宋体" w:eastAsia="宋体"/>
          <w:sz w:val="24"/>
          <w:szCs w:val="24"/>
        </w:rPr>
        <w:t>视频</w:t>
      </w:r>
    </w:p>
    <w:p>
      <w:pPr>
        <w:pStyle w:val="18"/>
        <w:autoSpaceDE w:val="0"/>
        <w:autoSpaceDN w:val="0"/>
        <w:adjustRightInd w:val="0"/>
        <w:spacing w:line="360" w:lineRule="auto"/>
        <w:ind w:left="360" w:firstLine="0" w:firstLineChars="0"/>
        <w:jc w:val="left"/>
        <w:rPr>
          <w:rFonts w:ascii="宋体" w:hAnsi="宋体" w:eastAsia="宋体" w:cs="仿宋"/>
          <w:color w:val="FF0000"/>
          <w:szCs w:val="21"/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九、修读要求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课堂要求：按时上课，积极参与课堂讨论。试验课</w:t>
      </w:r>
      <w:r>
        <w:rPr>
          <w:rFonts w:ascii="宋体" w:hAnsi="宋体" w:eastAsia="宋体"/>
          <w:sz w:val="24"/>
          <w:szCs w:val="24"/>
        </w:rPr>
        <w:t>应积极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>小组成员沟通，协作完成试验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课后要求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阅读</w:t>
      </w:r>
      <w:r>
        <w:rPr>
          <w:rFonts w:hint="eastAsia" w:ascii="宋体" w:hAnsi="宋体" w:eastAsia="宋体"/>
          <w:sz w:val="24"/>
          <w:szCs w:val="24"/>
        </w:rPr>
        <w:t>参考书目中</w:t>
      </w:r>
      <w:r>
        <w:rPr>
          <w:rFonts w:ascii="宋体" w:hAnsi="宋体" w:eastAsia="宋体"/>
          <w:sz w:val="24"/>
          <w:szCs w:val="24"/>
        </w:rPr>
        <w:t>相应的章节内容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并完成</w:t>
      </w:r>
      <w:r>
        <w:rPr>
          <w:rFonts w:hint="eastAsia" w:ascii="宋体" w:hAnsi="宋体" w:eastAsia="宋体"/>
          <w:sz w:val="24"/>
          <w:szCs w:val="24"/>
        </w:rPr>
        <w:t>单元测试；</w:t>
      </w:r>
      <w:r>
        <w:rPr>
          <w:rFonts w:ascii="宋体" w:hAnsi="宋体" w:eastAsia="宋体"/>
          <w:sz w:val="24"/>
          <w:szCs w:val="24"/>
        </w:rPr>
        <w:t>独立完成试验报告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十、其他需要说明的事宜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75663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6663D"/>
    <w:multiLevelType w:val="multilevel"/>
    <w:tmpl w:val="4C9666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DA6460"/>
    <w:multiLevelType w:val="multilevel"/>
    <w:tmpl w:val="63DA646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DNhZmQ0N2RjYWVmM2MxNGYyN2YxNTI5MWZhMDIifQ=="/>
  </w:docVars>
  <w:rsids>
    <w:rsidRoot w:val="00845738"/>
    <w:rsid w:val="00001226"/>
    <w:rsid w:val="000344BD"/>
    <w:rsid w:val="00057C27"/>
    <w:rsid w:val="000729F7"/>
    <w:rsid w:val="0009312C"/>
    <w:rsid w:val="000936B6"/>
    <w:rsid w:val="000B29E6"/>
    <w:rsid w:val="000C3562"/>
    <w:rsid w:val="000C4A3A"/>
    <w:rsid w:val="000F03A0"/>
    <w:rsid w:val="001214A3"/>
    <w:rsid w:val="00173322"/>
    <w:rsid w:val="00187897"/>
    <w:rsid w:val="001B6C01"/>
    <w:rsid w:val="001C2A31"/>
    <w:rsid w:val="002622EC"/>
    <w:rsid w:val="00276065"/>
    <w:rsid w:val="002A0803"/>
    <w:rsid w:val="002E4735"/>
    <w:rsid w:val="002E62BF"/>
    <w:rsid w:val="00321C1D"/>
    <w:rsid w:val="0032211E"/>
    <w:rsid w:val="00322E99"/>
    <w:rsid w:val="00343947"/>
    <w:rsid w:val="00352078"/>
    <w:rsid w:val="00374312"/>
    <w:rsid w:val="0037691E"/>
    <w:rsid w:val="003955CF"/>
    <w:rsid w:val="003C32B4"/>
    <w:rsid w:val="00463D5A"/>
    <w:rsid w:val="00472E7E"/>
    <w:rsid w:val="0047521A"/>
    <w:rsid w:val="004837D7"/>
    <w:rsid w:val="00483CE7"/>
    <w:rsid w:val="004B5F9D"/>
    <w:rsid w:val="004E6FE2"/>
    <w:rsid w:val="00503389"/>
    <w:rsid w:val="00565118"/>
    <w:rsid w:val="00571F7A"/>
    <w:rsid w:val="005761E0"/>
    <w:rsid w:val="00577A67"/>
    <w:rsid w:val="00597809"/>
    <w:rsid w:val="005B6E5C"/>
    <w:rsid w:val="005F7C74"/>
    <w:rsid w:val="006267AA"/>
    <w:rsid w:val="0063617F"/>
    <w:rsid w:val="00655254"/>
    <w:rsid w:val="00657744"/>
    <w:rsid w:val="006827FF"/>
    <w:rsid w:val="00691A90"/>
    <w:rsid w:val="00697EB8"/>
    <w:rsid w:val="006B5F5E"/>
    <w:rsid w:val="006C5A8D"/>
    <w:rsid w:val="006E3BBB"/>
    <w:rsid w:val="00707187"/>
    <w:rsid w:val="00732E64"/>
    <w:rsid w:val="00767215"/>
    <w:rsid w:val="008152E8"/>
    <w:rsid w:val="00827F82"/>
    <w:rsid w:val="00845738"/>
    <w:rsid w:val="008C427C"/>
    <w:rsid w:val="008F5D22"/>
    <w:rsid w:val="0090700F"/>
    <w:rsid w:val="00910BE0"/>
    <w:rsid w:val="00941126"/>
    <w:rsid w:val="00944385"/>
    <w:rsid w:val="00991286"/>
    <w:rsid w:val="00A25F9C"/>
    <w:rsid w:val="00A64414"/>
    <w:rsid w:val="00A93850"/>
    <w:rsid w:val="00AA6434"/>
    <w:rsid w:val="00AD7FA4"/>
    <w:rsid w:val="00AE17CF"/>
    <w:rsid w:val="00AF6003"/>
    <w:rsid w:val="00B256D0"/>
    <w:rsid w:val="00B31C7F"/>
    <w:rsid w:val="00B52001"/>
    <w:rsid w:val="00B57887"/>
    <w:rsid w:val="00B874BC"/>
    <w:rsid w:val="00BA2DD5"/>
    <w:rsid w:val="00BC7948"/>
    <w:rsid w:val="00BE4D93"/>
    <w:rsid w:val="00C2007D"/>
    <w:rsid w:val="00C363F6"/>
    <w:rsid w:val="00C45AC0"/>
    <w:rsid w:val="00C83953"/>
    <w:rsid w:val="00CD3CC1"/>
    <w:rsid w:val="00CE322C"/>
    <w:rsid w:val="00D33581"/>
    <w:rsid w:val="00D45733"/>
    <w:rsid w:val="00D5093D"/>
    <w:rsid w:val="00D6544C"/>
    <w:rsid w:val="00D76AC6"/>
    <w:rsid w:val="00DA123F"/>
    <w:rsid w:val="00DA4E6A"/>
    <w:rsid w:val="00E04FFD"/>
    <w:rsid w:val="00E21585"/>
    <w:rsid w:val="00E24318"/>
    <w:rsid w:val="00E762C1"/>
    <w:rsid w:val="00EA28B6"/>
    <w:rsid w:val="00EA4EB9"/>
    <w:rsid w:val="00EA518F"/>
    <w:rsid w:val="00EE4026"/>
    <w:rsid w:val="00F038AB"/>
    <w:rsid w:val="00F21278"/>
    <w:rsid w:val="00F41A00"/>
    <w:rsid w:val="00F634F2"/>
    <w:rsid w:val="00FC6D56"/>
    <w:rsid w:val="00FD3FEE"/>
    <w:rsid w:val="00FE1938"/>
    <w:rsid w:val="00FE34E4"/>
    <w:rsid w:val="569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rFonts w:ascii="Times New Roman" w:hAnsi="Times New Roman" w:eastAsia="宋体" w:cs="Times New Roman"/>
      <w:kern w:val="0"/>
      <w:sz w:val="16"/>
      <w:szCs w:val="16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标题 2 字符"/>
    <w:basedOn w:val="10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Char"/>
    <w:link w:val="2"/>
    <w:autoRedefine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页眉 Char"/>
    <w:basedOn w:val="10"/>
    <w:link w:val="5"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uiPriority w:val="99"/>
    <w:rPr>
      <w:sz w:val="18"/>
      <w:szCs w:val="18"/>
    </w:rPr>
  </w:style>
  <w:style w:type="paragraph" w:customStyle="1" w:styleId="17">
    <w:name w:val="样式3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ascii="宋体" w:hAnsi="宋体" w:eastAsia="宋体" w:cs="Times New Roman"/>
      <w:bCs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缩进 3 Char"/>
    <w:basedOn w:val="10"/>
    <w:link w:val="6"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20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AB80-1397-47A6-8DF2-487F96DAE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686</Words>
  <Characters>3915</Characters>
  <Lines>32</Lines>
  <Paragraphs>9</Paragraphs>
  <TotalTime>36</TotalTime>
  <ScaleCrop>false</ScaleCrop>
  <LinksUpToDate>false</LinksUpToDate>
  <CharactersWithSpaces>4592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2023-03-31T13:55:00Z</dcterms:created>
  <dc:creator>高湘萍</dc:creator>
  <cp:lastModifiedBy>满地的青春</cp:lastModifiedBy>
  <cp:lastPrinted>2024-07-01T13:57:00Z</cp:lastPrinted>
  <dcterms:modified xsi:type="dcterms:W3CDTF">2024-07-24T01:23:52Z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5EDF985BB05344DFB5ECAEF84450AEB2_12</vt:lpwstr>
  </property>
</Properties>
</file>